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7"/>
        <w:gridCol w:w="2838"/>
        <w:gridCol w:w="2130"/>
        <w:gridCol w:w="2955"/>
      </w:tblGrid>
      <w:tr w:rsidR="003B23A1" w:rsidRPr="002E5B21" w:rsidTr="008C1F3E">
        <w:trPr>
          <w:cantSplit/>
          <w:trHeight w:val="454"/>
          <w:jc w:val="center"/>
        </w:trPr>
        <w:tc>
          <w:tcPr>
            <w:tcW w:w="102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3A1" w:rsidRPr="00797B7E" w:rsidRDefault="003B23A1" w:rsidP="003B23A1">
            <w:pPr>
              <w:spacing w:line="400" w:lineRule="exact"/>
              <w:jc w:val="center"/>
              <w:rPr>
                <w:rFonts w:ascii="Arial" w:eastAsia="仿宋" w:hAnsi="Arial" w:cs="Arial"/>
                <w:b/>
                <w:lang w:eastAsia="zh-CN"/>
              </w:rPr>
            </w:pPr>
            <w:r w:rsidRPr="00797B7E">
              <w:rPr>
                <w:rFonts w:ascii="新宋体" w:eastAsia="新宋体" w:hAnsi="新宋体" w:cs="Arial"/>
                <w:b/>
                <w:lang w:eastAsia="zh-CN"/>
              </w:rPr>
              <w:t>无线通讯产品申请表</w:t>
            </w:r>
            <w:r w:rsidRPr="00797B7E">
              <w:rPr>
                <w:rFonts w:ascii="Arial" w:eastAsia="宋体" w:hAnsi="Arial" w:cs="Arial"/>
                <w:b/>
                <w:lang w:eastAsia="zh-CN"/>
              </w:rPr>
              <w:t>Application Form For Wireless Products</w:t>
            </w:r>
          </w:p>
        </w:tc>
      </w:tr>
      <w:tr w:rsidR="000B0D98" w:rsidRPr="002E5B21" w:rsidTr="008C1F3E">
        <w:trPr>
          <w:cantSplit/>
          <w:trHeight w:val="454"/>
          <w:jc w:val="center"/>
        </w:trPr>
        <w:tc>
          <w:tcPr>
            <w:tcW w:w="10220" w:type="dxa"/>
            <w:gridSpan w:val="4"/>
            <w:shd w:val="clear" w:color="auto" w:fill="95B3D7" w:themeFill="accent1" w:themeFillTint="99"/>
            <w:vAlign w:val="center"/>
          </w:tcPr>
          <w:p w:rsidR="000B0D98" w:rsidRPr="009B52C4" w:rsidRDefault="000B0D98" w:rsidP="006861E1">
            <w:pPr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>基本信息</w:t>
            </w:r>
            <w:r w:rsidRPr="009B52C4">
              <w:rPr>
                <w:rFonts w:ascii="Arial" w:eastAsia="仿宋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9B52C4">
              <w:rPr>
                <w:rFonts w:ascii="Arial" w:eastAsia="仿宋" w:hAnsi="Arial" w:cs="Arial"/>
                <w:kern w:val="0"/>
                <w:sz w:val="20"/>
                <w:szCs w:val="20"/>
              </w:rPr>
              <w:t>Application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Information</w:t>
            </w: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2059B4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项目号</w:t>
            </w:r>
            <w:r w:rsidRPr="009B52C4">
              <w:rPr>
                <w:rFonts w:ascii="Arial" w:eastAsia="新宋体" w:hAnsi="Arial" w:cs="Arial"/>
                <w:bCs w:val="0"/>
                <w:sz w:val="20"/>
                <w:szCs w:val="20"/>
                <w:lang w:eastAsia="zh-CN"/>
              </w:rPr>
              <w:t>Project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Number</w:t>
            </w:r>
          </w:p>
        </w:tc>
        <w:tc>
          <w:tcPr>
            <w:tcW w:w="7923" w:type="dxa"/>
            <w:gridSpan w:val="3"/>
            <w:vAlign w:val="center"/>
          </w:tcPr>
          <w:p w:rsidR="000B0D98" w:rsidRPr="009B52C4" w:rsidRDefault="000B0D98" w:rsidP="006861E1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</w:tr>
      <w:tr w:rsidR="002059B4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2059B4" w:rsidRPr="009B52C4" w:rsidRDefault="002059B4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申请商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Applicant</w:t>
            </w:r>
          </w:p>
        </w:tc>
        <w:tc>
          <w:tcPr>
            <w:tcW w:w="7923" w:type="dxa"/>
            <w:gridSpan w:val="3"/>
            <w:vAlign w:val="center"/>
          </w:tcPr>
          <w:p w:rsidR="002059B4" w:rsidRPr="009B52C4" w:rsidRDefault="002059B4" w:rsidP="006861E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85E1C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F85E1C" w:rsidRPr="009B52C4" w:rsidRDefault="00F85E1C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地址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7923" w:type="dxa"/>
            <w:gridSpan w:val="3"/>
            <w:vAlign w:val="center"/>
          </w:tcPr>
          <w:p w:rsidR="00F85E1C" w:rsidRPr="009B52C4" w:rsidRDefault="00F85E1C" w:rsidP="006861E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0" w:name="OLE_LINK1" w:colFirst="2" w:colLast="2"/>
            <w:bookmarkStart w:id="1" w:name="OLE_LINK2" w:colFirst="2" w:colLast="2"/>
            <w:bookmarkStart w:id="2" w:name="_Hlk391974861"/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联络人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&amp;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职位</w:t>
            </w:r>
          </w:p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Contact Person &amp; Title</w:t>
            </w:r>
          </w:p>
        </w:tc>
        <w:tc>
          <w:tcPr>
            <w:tcW w:w="2838" w:type="dxa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邮箱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2955" w:type="dxa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电话</w:t>
            </w:r>
            <w:r w:rsidRPr="009B52C4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Telephone</w:t>
            </w:r>
          </w:p>
        </w:tc>
        <w:tc>
          <w:tcPr>
            <w:tcW w:w="2838" w:type="dxa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传真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FAX</w:t>
            </w:r>
          </w:p>
        </w:tc>
        <w:tc>
          <w:tcPr>
            <w:tcW w:w="2955" w:type="dxa"/>
            <w:vAlign w:val="center"/>
          </w:tcPr>
          <w:p w:rsidR="000B0D98" w:rsidRPr="009B52C4" w:rsidRDefault="000B0D98" w:rsidP="006861E1">
            <w:pPr>
              <w:widowControl/>
              <w:spacing w:line="405" w:lineRule="atLeast"/>
              <w:rPr>
                <w:rFonts w:ascii="Arial" w:eastAsia="宋体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bookmarkEnd w:id="0"/>
      <w:bookmarkEnd w:id="1"/>
      <w:bookmarkEnd w:id="2"/>
      <w:tr w:rsidR="00D13F3A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D13F3A" w:rsidRPr="009B52C4" w:rsidRDefault="00D13F3A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制造商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Manufacture </w:t>
            </w:r>
          </w:p>
        </w:tc>
        <w:tc>
          <w:tcPr>
            <w:tcW w:w="7923" w:type="dxa"/>
            <w:gridSpan w:val="3"/>
            <w:vAlign w:val="center"/>
          </w:tcPr>
          <w:p w:rsidR="00D13F3A" w:rsidRPr="009B52C4" w:rsidRDefault="00D13F3A" w:rsidP="006861E1">
            <w:pPr>
              <w:rPr>
                <w:rFonts w:ascii="Arial" w:eastAsiaTheme="minorEastAsia" w:hAnsi="Arial" w:cs="Arial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3" w:name="OLE_LINK3"/>
            <w:bookmarkStart w:id="4" w:name="OLE_LINK4"/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地址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Address</w:t>
            </w:r>
            <w:bookmarkEnd w:id="3"/>
            <w:bookmarkEnd w:id="4"/>
          </w:p>
        </w:tc>
        <w:tc>
          <w:tcPr>
            <w:tcW w:w="7923" w:type="dxa"/>
            <w:gridSpan w:val="3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A28E1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联络人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&amp;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职位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Contact Person &amp; Title</w:t>
            </w:r>
          </w:p>
        </w:tc>
        <w:tc>
          <w:tcPr>
            <w:tcW w:w="2838" w:type="dxa"/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邮箱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2955" w:type="dxa"/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A28E1" w:rsidRPr="002E5B21" w:rsidTr="001000B3">
        <w:trPr>
          <w:cantSplit/>
          <w:trHeight w:val="454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电话</w:t>
            </w:r>
            <w:r w:rsidRPr="009B52C4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Telephone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传真</w:t>
            </w: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FAX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4A28E1" w:rsidRPr="009B52C4" w:rsidRDefault="004A28E1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239A" w:rsidRPr="002E5B21" w:rsidTr="008C1F3E">
        <w:trPr>
          <w:cantSplit/>
          <w:trHeight w:val="454"/>
          <w:jc w:val="center"/>
        </w:trPr>
        <w:tc>
          <w:tcPr>
            <w:tcW w:w="10220" w:type="dxa"/>
            <w:gridSpan w:val="4"/>
            <w:shd w:val="clear" w:color="auto" w:fill="95B3D7" w:themeFill="accent1" w:themeFillTint="99"/>
            <w:vAlign w:val="center"/>
          </w:tcPr>
          <w:p w:rsidR="003A239A" w:rsidRPr="002E5B21" w:rsidRDefault="003A239A" w:rsidP="006861E1">
            <w:pPr>
              <w:snapToGrid w:val="0"/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</w:pPr>
            <w:r w:rsidRPr="002E5B21">
              <w:rPr>
                <w:rFonts w:ascii="Arial" w:cs="Arial"/>
                <w:b/>
                <w:bCs w:val="0"/>
                <w:sz w:val="20"/>
                <w:szCs w:val="20"/>
                <w:lang w:eastAsia="zh-CN"/>
              </w:rPr>
              <w:t>产品信息</w:t>
            </w:r>
            <w:r w:rsidRPr="001A05B7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Product Information</w:t>
            </w: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color w:val="auto"/>
                <w:sz w:val="20"/>
                <w:szCs w:val="20"/>
                <w:highlight w:val="black"/>
              </w:rPr>
            </w:pP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产品名称</w:t>
            </w: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Product Name</w:t>
            </w:r>
          </w:p>
        </w:tc>
        <w:tc>
          <w:tcPr>
            <w:tcW w:w="2838" w:type="dxa"/>
            <w:vAlign w:val="center"/>
          </w:tcPr>
          <w:p w:rsidR="000B0D98" w:rsidRPr="009B52C4" w:rsidRDefault="000B0D98" w:rsidP="006861E1">
            <w:pPr>
              <w:rPr>
                <w:rFonts w:ascii="Arial" w:eastAsia="宋体" w:hAnsi="Arial" w:cs="Arial"/>
                <w:color w:val="FF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商标</w:t>
            </w: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Brand Name</w:t>
            </w:r>
          </w:p>
        </w:tc>
        <w:tc>
          <w:tcPr>
            <w:tcW w:w="2955" w:type="dxa"/>
            <w:vAlign w:val="center"/>
          </w:tcPr>
          <w:p w:rsidR="000B0D98" w:rsidRPr="009B52C4" w:rsidRDefault="000B0D98" w:rsidP="006861E1">
            <w:pP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color w:val="auto"/>
                <w:sz w:val="20"/>
                <w:szCs w:val="20"/>
                <w:highlight w:val="black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主测型号</w:t>
            </w: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Model Name</w:t>
            </w:r>
          </w:p>
        </w:tc>
        <w:tc>
          <w:tcPr>
            <w:tcW w:w="2838" w:type="dxa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eastAsiaTheme="minorEastAsia" w:hAnsi="Arial" w:cs="Arial"/>
                <w:bCs w:val="0"/>
                <w:color w:val="auto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  <w:lang w:eastAsia="zh-CN"/>
              </w:rPr>
              <w:t>系列型号</w:t>
            </w:r>
          </w:p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zh-CN"/>
              </w:rPr>
              <w:t>Series Model</w:t>
            </w:r>
          </w:p>
        </w:tc>
        <w:tc>
          <w:tcPr>
            <w:tcW w:w="2955" w:type="dxa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B0D98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型号差异申明</w:t>
            </w:r>
          </w:p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Declaration of different</w:t>
            </w:r>
          </w:p>
        </w:tc>
        <w:tc>
          <w:tcPr>
            <w:tcW w:w="7923" w:type="dxa"/>
            <w:gridSpan w:val="3"/>
            <w:vAlign w:val="center"/>
          </w:tcPr>
          <w:p w:rsidR="000B0D98" w:rsidRPr="009B52C4" w:rsidRDefault="000B0D98" w:rsidP="006861E1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67FE1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167FE1" w:rsidRPr="009B52C4" w:rsidRDefault="00167FE1" w:rsidP="00167F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输入</w:t>
            </w:r>
            <w:r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>参数</w:t>
            </w:r>
            <w:r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 xml:space="preserve">Power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Input</w:t>
            </w:r>
          </w:p>
        </w:tc>
        <w:tc>
          <w:tcPr>
            <w:tcW w:w="7923" w:type="dxa"/>
            <w:gridSpan w:val="3"/>
            <w:vAlign w:val="center"/>
          </w:tcPr>
          <w:p w:rsidR="00167FE1" w:rsidRPr="009B52C4" w:rsidRDefault="00167FE1" w:rsidP="00167F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67FE1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167FE1" w:rsidRPr="009B52C4" w:rsidRDefault="00167FE1" w:rsidP="00167F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输出</w:t>
            </w:r>
            <w:r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>参数</w:t>
            </w:r>
            <w:r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 xml:space="preserve">Power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Output</w:t>
            </w:r>
          </w:p>
        </w:tc>
        <w:tc>
          <w:tcPr>
            <w:tcW w:w="7923" w:type="dxa"/>
            <w:gridSpan w:val="3"/>
            <w:vAlign w:val="center"/>
          </w:tcPr>
          <w:p w:rsidR="00167FE1" w:rsidRPr="009B52C4" w:rsidRDefault="00167FE1" w:rsidP="00167F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3E7F5C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极端电压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Extreme Voltage If with battery</w:t>
            </w:r>
          </w:p>
        </w:tc>
        <w:tc>
          <w:tcPr>
            <w:tcW w:w="7923" w:type="dxa"/>
            <w:gridSpan w:val="3"/>
            <w:tcBorders>
              <w:bottom w:val="single" w:sz="4" w:space="0" w:color="auto"/>
            </w:tcBorders>
            <w:vAlign w:val="center"/>
          </w:tcPr>
          <w:p w:rsidR="001E5590" w:rsidRPr="009B52C4" w:rsidRDefault="001E5590" w:rsidP="003E7F5C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High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u w:val="single"/>
                <w:lang w:eastAsia="zh-CN"/>
              </w:rPr>
              <w:t xml:space="preserve">    </w:t>
            </w:r>
            <w:r w:rsidR="0033587C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V</w:t>
            </w:r>
            <w:r w:rsidR="0033587C"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>,</w:t>
            </w:r>
            <w:r w:rsidR="0033587C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Middle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u w:val="single"/>
                <w:lang w:eastAsia="zh-CN"/>
              </w:rPr>
              <w:t xml:space="preserve">    </w:t>
            </w:r>
            <w:r w:rsidR="0033587C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V</w:t>
            </w:r>
            <w:r w:rsidR="0033587C"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 xml:space="preserve">, </w:t>
            </w:r>
            <w:r w:rsidR="0033587C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Low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u w:val="single"/>
                <w:lang w:eastAsia="zh-CN"/>
              </w:rPr>
              <w:t xml:space="preserve">   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V</w:t>
            </w:r>
          </w:p>
        </w:tc>
      </w:tr>
      <w:tr w:rsidR="001E5590" w:rsidRPr="002E5B21" w:rsidTr="001129E1">
        <w:trPr>
          <w:cantSplit/>
          <w:trHeight w:val="454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5F0F7B" w:rsidRDefault="001E5590" w:rsidP="006861E1">
            <w:pPr>
              <w:spacing w:line="280" w:lineRule="exact"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  <w:r w:rsidRPr="005F0F7B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>电池</w:t>
            </w:r>
            <w:r w:rsidRPr="005F0F7B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>Battery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1E5590" w:rsidRPr="009B52C4" w:rsidRDefault="00B43126" w:rsidP="00F85E1C">
            <w:pPr>
              <w:spacing w:line="280" w:lineRule="exact"/>
              <w:ind w:left="242"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  <w:r w:rsidRPr="00BA2AB8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BA2AB8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Pr="00BA2AB8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有</w:t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Yes   </w:t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无</w:t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5F0F7B" w:rsidRDefault="005F0F7B" w:rsidP="001A05B7">
            <w:pPr>
              <w:spacing w:line="28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eastAsia="zh-CN"/>
              </w:rPr>
              <w:t>充电器</w:t>
            </w:r>
            <w:r w:rsidR="001A05B7" w:rsidRPr="005F0F7B"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  <w:t>Adapter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1E5590" w:rsidRPr="009B52C4" w:rsidRDefault="00B43126" w:rsidP="00F85E1C">
            <w:pPr>
              <w:spacing w:line="280" w:lineRule="exact"/>
              <w:ind w:left="92"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有</w:t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Yes   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r>
            <w:r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无</w:t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型号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Model 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型号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Model 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商标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Trade mark</w:t>
            </w:r>
          </w:p>
        </w:tc>
        <w:tc>
          <w:tcPr>
            <w:tcW w:w="2838" w:type="dxa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商标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Trade mark</w:t>
            </w:r>
          </w:p>
        </w:tc>
        <w:tc>
          <w:tcPr>
            <w:tcW w:w="2955" w:type="dxa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容量</w:t>
            </w:r>
            <w:r w:rsidR="0033587C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Capacity</w:t>
            </w:r>
          </w:p>
        </w:tc>
        <w:tc>
          <w:tcPr>
            <w:tcW w:w="2838" w:type="dxa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输入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Input</w:t>
            </w:r>
          </w:p>
        </w:tc>
        <w:tc>
          <w:tcPr>
            <w:tcW w:w="2955" w:type="dxa"/>
            <w:vMerge w:val="restart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bookmarkStart w:id="5" w:name="_GoBack"/>
            <w:bookmarkEnd w:id="5"/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额定电压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Rated Voltage</w:t>
            </w:r>
          </w:p>
        </w:tc>
        <w:tc>
          <w:tcPr>
            <w:tcW w:w="2838" w:type="dxa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955" w:type="dxa"/>
            <w:vMerge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87C" w:rsidRPr="009B52C4" w:rsidRDefault="001E5590" w:rsidP="006861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充电限制电压</w:t>
            </w:r>
          </w:p>
          <w:p w:rsidR="001E5590" w:rsidRPr="009B52C4" w:rsidRDefault="001E5590" w:rsidP="006861E1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Charge Limit</w:t>
            </w:r>
          </w:p>
        </w:tc>
        <w:tc>
          <w:tcPr>
            <w:tcW w:w="2838" w:type="dxa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E5590" w:rsidRPr="009B52C4" w:rsidRDefault="001E5590" w:rsidP="0033587C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输出</w:t>
            </w:r>
            <w:r w:rsidR="0033587C"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>O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utput</w:t>
            </w:r>
          </w:p>
        </w:tc>
        <w:tc>
          <w:tcPr>
            <w:tcW w:w="2955" w:type="dxa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33587C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制造商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Manufacturer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1E5590" w:rsidRPr="009B52C4" w:rsidRDefault="001E5590" w:rsidP="00DC3728">
            <w:pPr>
              <w:snapToGrid w:val="0"/>
              <w:ind w:left="1682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33587C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制造商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Manufacturer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E5590" w:rsidRPr="009B52C4" w:rsidRDefault="001E5590" w:rsidP="00DC3728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513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如有多电池请按以上信息在此处填写</w:t>
            </w:r>
          </w:p>
          <w:p w:rsidR="001E5590" w:rsidRPr="009B52C4" w:rsidRDefault="0033587C" w:rsidP="0033587C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>I</w:t>
            </w:r>
            <w:r w:rsidR="001E5590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f with other battery, please fill in the above information here</w:t>
            </w:r>
            <w:r w:rsidRPr="009B52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如有多电源出货请按以上信息在此处填写</w:t>
            </w:r>
          </w:p>
          <w:p w:rsidR="001E5590" w:rsidRPr="009B52C4" w:rsidRDefault="001E5590" w:rsidP="0033587C">
            <w:pPr>
              <w:snapToGrid w:val="0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If have other adapter, please fill in the above information here</w:t>
            </w:r>
            <w:r w:rsidR="0033587C" w:rsidRPr="009B52C4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C41AF" w:rsidRPr="002E5B21" w:rsidTr="002059B4">
        <w:trPr>
          <w:cantSplit/>
          <w:trHeight w:val="454"/>
          <w:jc w:val="center"/>
        </w:trPr>
        <w:tc>
          <w:tcPr>
            <w:tcW w:w="5135" w:type="dxa"/>
            <w:gridSpan w:val="2"/>
            <w:vAlign w:val="center"/>
          </w:tcPr>
          <w:p w:rsidR="00BC41AF" w:rsidRPr="009B52C4" w:rsidRDefault="00BC41AF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5085" w:type="dxa"/>
            <w:gridSpan w:val="2"/>
            <w:vAlign w:val="center"/>
          </w:tcPr>
          <w:p w:rsidR="00BC41AF" w:rsidRPr="009B52C4" w:rsidRDefault="00BC41AF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</w:tbl>
    <w:p w:rsidR="00BC41AF" w:rsidRPr="00E412FD" w:rsidRDefault="00BC41AF">
      <w:pPr>
        <w:rPr>
          <w:rFonts w:eastAsiaTheme="minorEastAsia" w:hint="eastAsia"/>
          <w:lang w:eastAsia="zh-CN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7"/>
        <w:gridCol w:w="8"/>
        <w:gridCol w:w="705"/>
        <w:gridCol w:w="6"/>
        <w:gridCol w:w="838"/>
        <w:gridCol w:w="1286"/>
        <w:gridCol w:w="2130"/>
        <w:gridCol w:w="2959"/>
      </w:tblGrid>
      <w:tr w:rsidR="001E5590" w:rsidRPr="002E5B21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shd w:val="clear" w:color="auto" w:fill="95B3D7" w:themeFill="accent1" w:themeFillTint="99"/>
            <w:vAlign w:val="center"/>
          </w:tcPr>
          <w:p w:rsidR="001E5590" w:rsidRPr="009B52C4" w:rsidRDefault="001E5590" w:rsidP="00BC41AF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  <w:lastRenderedPageBreak/>
              <w:t>认证</w:t>
            </w:r>
            <w:r w:rsidR="00BC41AF" w:rsidRPr="009B52C4"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  <w:t>类型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Certification</w:t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Type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t>EU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欧盟</w:t>
            </w: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BC41AF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>CE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NB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>CE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DOC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proofErr w:type="spellStart"/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R</w:t>
            </w:r>
            <w:r w:rsidR="00E412FD">
              <w:rPr>
                <w:rFonts w:ascii="Arial" w:eastAsia="宋体" w:hAnsi="Arial" w:cs="Arial"/>
                <w:sz w:val="20"/>
                <w:szCs w:val="20"/>
                <w:lang w:eastAsia="zh-CN"/>
              </w:rPr>
              <w:t>o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HS</w:t>
            </w:r>
            <w:proofErr w:type="spellEnd"/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WEEE 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Others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t>USA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美国</w:t>
            </w: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1E5590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>FCC ID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t xml:space="preserve">FCC </w:t>
            </w:r>
            <w:proofErr w:type="spellStart"/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</w:t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t>DoC</w:t>
            </w:r>
            <w:proofErr w:type="spellEnd"/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FCC 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Part68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Others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t>Canada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加拿大</w:t>
            </w: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BC41AF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I</w:t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SED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9B52C4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ICES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Others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Japan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日本</w:t>
            </w: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BC41AF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6" w:name="Check59"/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Radio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Telecom</w:t>
            </w:r>
            <w:r w:rsidR="003C06E6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munications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9B52C4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VCCI 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PSE 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Others 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sz w:val="20"/>
                <w:szCs w:val="20"/>
              </w:rPr>
              <w:t>O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t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</w:rPr>
              <w:t>her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s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</w:rPr>
              <w:t>其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他认证</w:t>
            </w:r>
          </w:p>
        </w:tc>
        <w:tc>
          <w:tcPr>
            <w:tcW w:w="79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B43126" w:rsidP="00BC41AF">
            <w:pPr>
              <w:spacing w:line="30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RCM 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t xml:space="preserve">KC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NCC</w:t>
            </w:r>
            <w:r w:rsidR="00BC41AF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NTRA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 xml:space="preserve">BSMI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>OFTA</w:t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SAR</w:t>
            </w:r>
            <w:r w:rsidRPr="009B52C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B52C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B52C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E5590" w:rsidRPr="009B52C4">
              <w:rPr>
                <w:rFonts w:ascii="Arial" w:eastAsia="MS Mincho" w:hAnsi="Arial" w:cs="Arial"/>
                <w:sz w:val="20"/>
                <w:szCs w:val="20"/>
                <w:u w:val="single"/>
                <w:lang w:eastAsia="zh-CN"/>
              </w:rPr>
              <w:t>     </w:t>
            </w:r>
            <w:r w:rsidRPr="009B52C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E5590" w:rsidRPr="009B52C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t>Others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</w:p>
        </w:tc>
      </w:tr>
      <w:tr w:rsidR="001E5590" w:rsidRPr="002E5B21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shd w:val="clear" w:color="auto" w:fill="95B3D7" w:themeFill="accent1" w:themeFillTint="99"/>
            <w:vAlign w:val="center"/>
          </w:tcPr>
          <w:p w:rsidR="001E5590" w:rsidRPr="009B52C4" w:rsidRDefault="001E5590" w:rsidP="0085084C">
            <w:pPr>
              <w:spacing w:line="300" w:lineRule="exact"/>
              <w:rPr>
                <w:rFonts w:ascii="Arial" w:eastAsia="宋体" w:hAnsi="Arial" w:cs="Arial"/>
                <w:sz w:val="20"/>
                <w:szCs w:val="20"/>
              </w:rPr>
            </w:pPr>
            <w:r w:rsidRPr="009B52C4">
              <w:rPr>
                <w:rFonts w:ascii="Arial" w:eastAsia="宋体" w:hAnsi="Arial" w:cs="Arial"/>
                <w:b/>
                <w:bCs w:val="0"/>
                <w:sz w:val="20"/>
                <w:szCs w:val="20"/>
                <w:lang w:eastAsia="zh-CN"/>
              </w:rPr>
              <w:t>申请</w:t>
            </w:r>
            <w:r w:rsidRPr="009B52C4">
              <w:rPr>
                <w:rFonts w:ascii="Arial" w:eastAsia="宋体" w:hAnsi="Arial" w:cs="Arial"/>
                <w:b/>
                <w:bCs w:val="0"/>
                <w:sz w:val="20"/>
                <w:szCs w:val="20"/>
                <w:lang w:eastAsia="zh-CN"/>
              </w:rPr>
              <w:t>FCC ID</w:t>
            </w:r>
            <w:r w:rsidRPr="009B52C4">
              <w:rPr>
                <w:rFonts w:ascii="Arial" w:eastAsia="宋体" w:hAnsi="Arial" w:cs="Arial"/>
                <w:b/>
                <w:bCs w:val="0"/>
                <w:sz w:val="20"/>
                <w:szCs w:val="20"/>
                <w:lang w:eastAsia="zh-CN"/>
              </w:rPr>
              <w:t>需填写以下内容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Apply for the FCC ID to fill in the following information</w:t>
            </w:r>
          </w:p>
        </w:tc>
      </w:tr>
      <w:tr w:rsidR="003A239A" w:rsidRPr="002E5B21" w:rsidTr="001000B3">
        <w:trPr>
          <w:cantSplit/>
          <w:trHeight w:val="454"/>
          <w:jc w:val="center"/>
        </w:trPr>
        <w:tc>
          <w:tcPr>
            <w:tcW w:w="5140" w:type="dxa"/>
            <w:gridSpan w:val="6"/>
            <w:shd w:val="clear" w:color="auto" w:fill="auto"/>
            <w:vAlign w:val="center"/>
          </w:tcPr>
          <w:p w:rsidR="003A239A" w:rsidRPr="009B52C4" w:rsidRDefault="003A239A" w:rsidP="0085084C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申请商代码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Grantee Code</w:t>
            </w:r>
          </w:p>
        </w:tc>
        <w:tc>
          <w:tcPr>
            <w:tcW w:w="5089" w:type="dxa"/>
            <w:gridSpan w:val="2"/>
            <w:shd w:val="clear" w:color="auto" w:fill="auto"/>
            <w:vAlign w:val="center"/>
          </w:tcPr>
          <w:p w:rsidR="003A239A" w:rsidRPr="009B52C4" w:rsidRDefault="003A239A">
            <w:pPr>
              <w:widowControl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</w:p>
          <w:p w:rsidR="003A239A" w:rsidRPr="009B52C4" w:rsidRDefault="003A239A" w:rsidP="003A239A">
            <w:pPr>
              <w:spacing w:line="280" w:lineRule="exact"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3A239A" w:rsidRPr="002E5B21" w:rsidTr="001000B3">
        <w:trPr>
          <w:cantSplit/>
          <w:trHeight w:val="454"/>
          <w:jc w:val="center"/>
        </w:trPr>
        <w:tc>
          <w:tcPr>
            <w:tcW w:w="51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9A" w:rsidRPr="009B52C4" w:rsidRDefault="003A239A" w:rsidP="003A239A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t>Product Code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(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最大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14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位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字符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/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max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 xml:space="preserve"> 14 characters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9A" w:rsidRPr="009B52C4" w:rsidRDefault="003A239A">
            <w:pPr>
              <w:widowControl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3A239A" w:rsidRPr="002E5B21" w:rsidTr="008C1F3E">
        <w:trPr>
          <w:cantSplit/>
          <w:trHeight w:val="454"/>
          <w:jc w:val="center"/>
        </w:trPr>
        <w:tc>
          <w:tcPr>
            <w:tcW w:w="51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9A" w:rsidRPr="009B52C4" w:rsidRDefault="00B43126" w:rsidP="003A239A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STS</w:t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注册</w:t>
            </w:r>
            <w:r w:rsidR="00071E2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/</w:t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Grantee Code registered by STS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9A" w:rsidRPr="009B52C4" w:rsidRDefault="00B43126" w:rsidP="003E7F5C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STS</w:t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付费</w:t>
            </w:r>
            <w:r w:rsidR="00071E20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/</w:t>
            </w:r>
            <w:r w:rsidR="003A239A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Grantee Code Prepaid expenses by STS</w:t>
            </w:r>
          </w:p>
        </w:tc>
      </w:tr>
      <w:tr w:rsidR="0085084C" w:rsidRPr="002E5B21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shd w:val="clear" w:color="auto" w:fill="95B3D7" w:themeFill="accent1" w:themeFillTint="99"/>
            <w:vAlign w:val="center"/>
          </w:tcPr>
          <w:p w:rsidR="0085084C" w:rsidRPr="00C92D67" w:rsidRDefault="0085084C" w:rsidP="0085084C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5B21">
              <w:rPr>
                <w:rFonts w:ascii="Arial" w:eastAsia="宋体" w:hAnsi="Arial" w:cs="Arial"/>
                <w:b/>
                <w:bCs w:val="0"/>
                <w:sz w:val="20"/>
                <w:lang w:eastAsia="zh-CN"/>
              </w:rPr>
              <w:t>申请</w:t>
            </w:r>
            <w:r w:rsidRPr="002E5B21">
              <w:rPr>
                <w:rFonts w:ascii="Arial" w:eastAsia="宋体" w:hAnsi="Arial" w:cs="Arial"/>
                <w:b/>
                <w:bCs w:val="0"/>
                <w:sz w:val="20"/>
                <w:lang w:eastAsia="zh-CN"/>
              </w:rPr>
              <w:t>IC</w:t>
            </w:r>
            <w:r w:rsidRPr="002E5B21">
              <w:rPr>
                <w:rFonts w:ascii="Arial" w:eastAsia="宋体" w:hAnsi="Arial" w:cs="Arial"/>
                <w:b/>
                <w:bCs w:val="0"/>
                <w:sz w:val="20"/>
                <w:lang w:eastAsia="zh-CN"/>
              </w:rPr>
              <w:t>需填写以下内容</w:t>
            </w:r>
            <w:r w:rsidRPr="002E5B21">
              <w:rPr>
                <w:rFonts w:ascii="Arial" w:eastAsia="宋体" w:hAnsi="Arial" w:cs="Arial"/>
                <w:sz w:val="20"/>
                <w:szCs w:val="20"/>
              </w:rPr>
              <w:t xml:space="preserve">Apply for the </w:t>
            </w:r>
            <w:r>
              <w:rPr>
                <w:rFonts w:ascii="Arial" w:eastAsia="宋体" w:hAnsi="Arial" w:cs="Arial"/>
                <w:sz w:val="20"/>
                <w:szCs w:val="20"/>
              </w:rPr>
              <w:t>IC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2E5B21">
              <w:rPr>
                <w:rFonts w:ascii="Arial" w:eastAsia="宋体" w:hAnsi="Arial" w:cs="Arial"/>
                <w:sz w:val="20"/>
                <w:szCs w:val="20"/>
              </w:rPr>
              <w:t>to fill in the following information</w:t>
            </w:r>
          </w:p>
        </w:tc>
      </w:tr>
      <w:tr w:rsidR="003A239A" w:rsidRPr="002E5B21" w:rsidTr="001000B3">
        <w:trPr>
          <w:cantSplit/>
          <w:trHeight w:val="454"/>
          <w:jc w:val="center"/>
        </w:trPr>
        <w:tc>
          <w:tcPr>
            <w:tcW w:w="5140" w:type="dxa"/>
            <w:gridSpan w:val="6"/>
            <w:shd w:val="clear" w:color="auto" w:fill="auto"/>
            <w:vAlign w:val="center"/>
          </w:tcPr>
          <w:p w:rsidR="003A239A" w:rsidRPr="009B52C4" w:rsidRDefault="003A239A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申请商代码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t>IC Company No.</w:t>
            </w:r>
            <w:r w:rsidRPr="009B52C4">
              <w:rPr>
                <w:rFonts w:ascii="Arial" w:eastAsia="宋体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089" w:type="dxa"/>
            <w:gridSpan w:val="2"/>
            <w:shd w:val="clear" w:color="auto" w:fill="auto"/>
            <w:vAlign w:val="center"/>
          </w:tcPr>
          <w:p w:rsidR="003A239A" w:rsidRPr="009B52C4" w:rsidRDefault="003A239A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A239A" w:rsidRPr="002E5B21" w:rsidTr="001000B3">
        <w:trPr>
          <w:cantSplit/>
          <w:trHeight w:val="454"/>
          <w:jc w:val="center"/>
        </w:trPr>
        <w:tc>
          <w:tcPr>
            <w:tcW w:w="51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9A" w:rsidRPr="009B52C4" w:rsidRDefault="003A239A" w:rsidP="00486F3F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t>IC UPN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(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最大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</w:rPr>
              <w:t>1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1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</w:rPr>
              <w:t>位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字符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</w:rPr>
              <w:t>/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max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</w:rPr>
              <w:t xml:space="preserve"> 1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1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</w:rPr>
              <w:t xml:space="preserve"> characters</w:t>
            </w:r>
            <w:r w:rsidR="00486F3F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9A" w:rsidRPr="009B52C4" w:rsidRDefault="003A239A" w:rsidP="006861E1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A239A" w:rsidRPr="002E5B21" w:rsidTr="008C1F3E">
        <w:trPr>
          <w:cantSplit/>
          <w:trHeight w:val="454"/>
          <w:jc w:val="center"/>
        </w:trPr>
        <w:tc>
          <w:tcPr>
            <w:tcW w:w="51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BD5" w:rsidRDefault="00B43126" w:rsidP="0066407B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CE9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D52CE9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STS</w:t>
            </w:r>
            <w:r w:rsidR="00D52CE9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提供</w:t>
            </w:r>
            <w:r w:rsidR="00D52CE9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IC</w:t>
            </w:r>
            <w:r w:rsidR="007916CE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当地</w:t>
            </w:r>
            <w:r w:rsidR="00D52CE9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代表</w:t>
            </w:r>
          </w:p>
          <w:p w:rsidR="003A239A" w:rsidRPr="009B52C4" w:rsidRDefault="00D52CE9" w:rsidP="0066407B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IC representative</w:t>
            </w:r>
            <w:r w:rsidR="0066407B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provided by STS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BD5" w:rsidRDefault="00B43126" w:rsidP="0066407B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407B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66407B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客户提供</w:t>
            </w:r>
            <w:r w:rsidR="0066407B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IC</w:t>
            </w:r>
            <w:r w:rsidR="007916CE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当地</w:t>
            </w:r>
            <w:r w:rsidR="0066407B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代表</w:t>
            </w:r>
          </w:p>
          <w:p w:rsidR="003A239A" w:rsidRPr="009B52C4" w:rsidRDefault="0066407B" w:rsidP="0066407B">
            <w:pPr>
              <w:spacing w:line="28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IC representative provided by Applicant </w:t>
            </w:r>
          </w:p>
        </w:tc>
      </w:tr>
      <w:tr w:rsidR="008265F7" w:rsidRPr="002E5B21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shd w:val="clear" w:color="auto" w:fill="95B3D7" w:themeFill="accent1" w:themeFillTint="99"/>
            <w:vAlign w:val="center"/>
          </w:tcPr>
          <w:p w:rsidR="008265F7" w:rsidRPr="009B52C4" w:rsidRDefault="008265F7" w:rsidP="001A05B7">
            <w:pPr>
              <w:spacing w:line="28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/>
                <w:bCs w:val="0"/>
                <w:sz w:val="20"/>
                <w:szCs w:val="20"/>
                <w:lang w:eastAsia="zh-CN"/>
              </w:rPr>
              <w:t>无线技术规格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Radio </w:t>
            </w:r>
            <w:r w:rsidR="001A05B7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T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echnical </w:t>
            </w:r>
            <w:r w:rsidR="001A05B7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S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pecification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调制方式</w:t>
            </w:r>
          </w:p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Modulation Type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E5590" w:rsidRPr="009B52C4" w:rsidRDefault="001E5590" w:rsidP="006861E1">
            <w:pPr>
              <w:adjustRightInd w:val="0"/>
              <w:snapToGrid w:val="0"/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工作温度</w:t>
            </w:r>
          </w:p>
          <w:p w:rsidR="001E5590" w:rsidRPr="009B52C4" w:rsidRDefault="001E5590" w:rsidP="006861E1">
            <w:pPr>
              <w:adjustRightInd w:val="0"/>
              <w:snapToGrid w:val="0"/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Work Temperature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486F3F" w:rsidRPr="009B52C4" w:rsidRDefault="00486F3F" w:rsidP="00486F3F">
            <w:pPr>
              <w:adjustRightInd w:val="0"/>
              <w:snapToGrid w:val="0"/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天线类型</w:t>
            </w:r>
          </w:p>
          <w:p w:rsidR="001E5590" w:rsidRPr="009B52C4" w:rsidRDefault="00486F3F" w:rsidP="00486F3F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Antenna Type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486F3F" w:rsidRPr="009B52C4" w:rsidRDefault="00486F3F" w:rsidP="006861E1">
            <w:pPr>
              <w:adjustRightInd w:val="0"/>
              <w:snapToGrid w:val="0"/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天线增益</w:t>
            </w:r>
          </w:p>
          <w:p w:rsidR="001E5590" w:rsidRPr="009B52C4" w:rsidRDefault="00486F3F" w:rsidP="006861E1">
            <w:pPr>
              <w:adjustRightInd w:val="0"/>
              <w:snapToGrid w:val="0"/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Ant</w:t>
            </w:r>
            <w:r w:rsidR="007916CE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enna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Gain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硬件版本号</w:t>
            </w:r>
          </w:p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Hardware Version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软件版本号</w:t>
            </w:r>
          </w:p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Software Version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6861E1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265F7" w:rsidRPr="002E5B21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shd w:val="clear" w:color="auto" w:fill="95B3D7" w:themeFill="accent1" w:themeFillTint="99"/>
            <w:vAlign w:val="center"/>
          </w:tcPr>
          <w:p w:rsidR="008265F7" w:rsidRPr="002E5B21" w:rsidRDefault="008265F7" w:rsidP="008265F7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cs="Arial" w:hint="eastAsia"/>
                <w:b/>
                <w:bCs w:val="0"/>
                <w:sz w:val="20"/>
                <w:szCs w:val="20"/>
                <w:lang w:eastAsia="zh-CN"/>
              </w:rPr>
              <w:t>SRD</w:t>
            </w:r>
            <w:r>
              <w:rPr>
                <w:rFonts w:ascii="Arial" w:eastAsiaTheme="minorEastAsia" w:cs="Arial" w:hint="eastAsia"/>
                <w:b/>
                <w:bCs w:val="0"/>
                <w:sz w:val="20"/>
                <w:szCs w:val="20"/>
                <w:lang w:eastAsia="zh-CN"/>
              </w:rPr>
              <w:t>产品</w:t>
            </w:r>
            <w:r w:rsidRPr="002E5B21">
              <w:rPr>
                <w:rFonts w:ascii="Arial" w:cs="Arial"/>
                <w:b/>
                <w:bCs w:val="0"/>
                <w:sz w:val="20"/>
                <w:szCs w:val="20"/>
                <w:lang w:eastAsia="zh-CN"/>
              </w:rPr>
              <w:t>勾选以下信息</w:t>
            </w:r>
            <w:r w:rsidRPr="001A05B7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For </w:t>
            </w:r>
            <w:r w:rsidRPr="001A05B7">
              <w:rPr>
                <w:rFonts w:ascii="Arial" w:eastAsiaTheme="minorEastAsia" w:cs="Arial" w:hint="eastAsia"/>
                <w:bCs w:val="0"/>
                <w:sz w:val="20"/>
                <w:szCs w:val="20"/>
                <w:lang w:eastAsia="zh-CN"/>
              </w:rPr>
              <w:t>SRD</w:t>
            </w:r>
            <w:r w:rsidRPr="001A05B7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Products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蓝牙规格</w:t>
            </w:r>
          </w:p>
          <w:p w:rsidR="001E5590" w:rsidRPr="009B52C4" w:rsidRDefault="001E5590" w:rsidP="00DC247D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Bluetooth</w:t>
            </w: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6D6CB5">
            <w:pPr>
              <w:tabs>
                <w:tab w:val="left" w:pos="1833"/>
                <w:tab w:val="left" w:pos="2345"/>
              </w:tabs>
              <w:spacing w:line="30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单模</w:t>
            </w:r>
            <w:proofErr w:type="spellStart"/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Singel</w:t>
            </w:r>
            <w:proofErr w:type="spellEnd"/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Mode  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双模</w:t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Dual Mode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vMerge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E93417">
            <w:pPr>
              <w:tabs>
                <w:tab w:val="left" w:pos="1833"/>
                <w:tab w:val="left" w:pos="2345"/>
              </w:tabs>
              <w:spacing w:line="30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2.0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2.0+EDR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2.1 </w:t>
            </w:r>
            <w:bookmarkStart w:id="7" w:name="OLE_LINK9"/>
            <w:bookmarkStart w:id="8" w:name="OLE_LINK10"/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2.1+EDR</w:t>
            </w:r>
            <w:bookmarkEnd w:id="7"/>
            <w:bookmarkEnd w:id="8"/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3.0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4.0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4.1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4.2 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5.0 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5.1</w:t>
            </w:r>
          </w:p>
        </w:tc>
      </w:tr>
      <w:tr w:rsidR="001E5590" w:rsidRPr="002E5B21" w:rsidTr="001000B3">
        <w:trPr>
          <w:cantSplit/>
          <w:trHeight w:val="454"/>
          <w:jc w:val="center"/>
        </w:trPr>
        <w:tc>
          <w:tcPr>
            <w:tcW w:w="2305" w:type="dxa"/>
            <w:gridSpan w:val="2"/>
            <w:vMerge/>
            <w:shd w:val="clear" w:color="auto" w:fill="auto"/>
            <w:vAlign w:val="center"/>
          </w:tcPr>
          <w:p w:rsidR="001E5590" w:rsidRPr="009B52C4" w:rsidRDefault="001E5590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E93417">
            <w:pPr>
              <w:tabs>
                <w:tab w:val="left" w:pos="1833"/>
                <w:tab w:val="left" w:pos="2345"/>
              </w:tabs>
              <w:spacing w:line="300" w:lineRule="exact"/>
              <w:rPr>
                <w:rFonts w:ascii="Arial" w:eastAsia="宋体" w:hAnsi="Arial" w:cs="Arial"/>
                <w:sz w:val="20"/>
                <w:szCs w:val="20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BR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EDR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LE: 1M PHY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LE: 1M&amp;2M PHY</w:t>
            </w:r>
          </w:p>
        </w:tc>
      </w:tr>
      <w:tr w:rsidR="0004450C" w:rsidRPr="002E5B21" w:rsidTr="001000B3">
        <w:trPr>
          <w:cantSplit/>
          <w:trHeight w:val="1080"/>
          <w:jc w:val="center"/>
        </w:trPr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:rsidR="0004450C" w:rsidRPr="009B52C4" w:rsidRDefault="009C63A2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W</w:t>
            </w:r>
            <w:r w:rsidR="0004450C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LAN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04450C" w:rsidRPr="009B52C4" w:rsidRDefault="0004450C" w:rsidP="006861E1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2.4 GHz:</w:t>
            </w:r>
          </w:p>
          <w:p w:rsidR="00A76138" w:rsidRDefault="00B43126" w:rsidP="0004450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 </w:t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g </w:t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statusText w:type="text" w:val="X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9" w:name="Check17"/>
            <w:r w:rsidR="0004450C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04450C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n20 </w:t>
            </w:r>
            <w:bookmarkStart w:id="10" w:name="OLE_LINK7"/>
            <w:bookmarkStart w:id="11" w:name="OLE_LINK8"/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statusText w:type="text" w:val="X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n40</w:t>
            </w:r>
            <w:bookmarkEnd w:id="10"/>
            <w:bookmarkEnd w:id="11"/>
            <w:r w:rsidR="00D36BD5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 </w:t>
            </w:r>
          </w:p>
          <w:p w:rsidR="0004450C" w:rsidRPr="00D36BD5" w:rsidRDefault="00B43126" w:rsidP="0004450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statusText w:type="text" w:val="X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36BD5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6BD5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>ax</w:t>
            </w:r>
          </w:p>
        </w:tc>
        <w:tc>
          <w:tcPr>
            <w:tcW w:w="5089" w:type="dxa"/>
            <w:gridSpan w:val="2"/>
            <w:shd w:val="clear" w:color="auto" w:fill="auto"/>
          </w:tcPr>
          <w:p w:rsidR="0004450C" w:rsidRPr="00A76138" w:rsidRDefault="0004450C" w:rsidP="00D36BD5">
            <w:pPr>
              <w:widowControl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5</w:t>
            </w:r>
            <w:r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GHz: </w:t>
            </w:r>
            <w:r w:rsidR="00B43126"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B43126"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5150~5250</w:t>
            </w:r>
            <w:r w:rsidR="007916CE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MHz</w:t>
            </w: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 </w:t>
            </w:r>
            <w:r w:rsidR="00B43126"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7613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B43126"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A7613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5250~5350MHz</w:t>
            </w:r>
          </w:p>
          <w:p w:rsidR="00A76138" w:rsidRDefault="00B43126" w:rsidP="00A76138">
            <w:pPr>
              <w:widowControl/>
              <w:ind w:firstLineChars="300" w:firstLine="60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7613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A7613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5470~5725MHz</w:t>
            </w:r>
            <w:r w:rsidR="00A76138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  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613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A76138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5</w:t>
            </w:r>
            <w:r w:rsidR="00A7613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725~5875MHz</w:t>
            </w:r>
          </w:p>
          <w:p w:rsidR="00D36BD5" w:rsidRDefault="00B43126" w:rsidP="00F85E1C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802.11a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802.11n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802.11ac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4450C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802.11ax</w:t>
            </w:r>
          </w:p>
          <w:p w:rsidR="00A76138" w:rsidRPr="00D36BD5" w:rsidRDefault="00A76138" w:rsidP="00F85E1C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>功率自动调节</w:t>
            </w:r>
            <w:r w:rsidRPr="00D36BD5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>TPC</w:t>
            </w: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: </w:t>
            </w:r>
            <w:r w:rsidR="00B43126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有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Yes   </w:t>
            </w:r>
            <w:r w:rsidR="00B43126"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hAnsi="Arial" w:cs="Arial"/>
                <w:sz w:val="20"/>
                <w:szCs w:val="20"/>
              </w:rPr>
            </w:r>
            <w:r w:rsidR="00B431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3126"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无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No</w:t>
            </w:r>
          </w:p>
        </w:tc>
      </w:tr>
      <w:tr w:rsidR="00D36BD5" w:rsidRPr="002E5B21" w:rsidTr="001000B3">
        <w:trPr>
          <w:cantSplit/>
          <w:trHeight w:val="420"/>
          <w:jc w:val="center"/>
        </w:trPr>
        <w:tc>
          <w:tcPr>
            <w:tcW w:w="2305" w:type="dxa"/>
            <w:gridSpan w:val="2"/>
            <w:vMerge/>
            <w:shd w:val="clear" w:color="auto" w:fill="auto"/>
            <w:vAlign w:val="center"/>
          </w:tcPr>
          <w:p w:rsidR="00D36BD5" w:rsidRDefault="00D36BD5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924" w:type="dxa"/>
            <w:gridSpan w:val="6"/>
            <w:shd w:val="clear" w:color="auto" w:fill="auto"/>
          </w:tcPr>
          <w:p w:rsidR="00D36BD5" w:rsidRPr="009B52C4" w:rsidRDefault="00D36BD5" w:rsidP="00A76138">
            <w:pPr>
              <w:widowControl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D36BD5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>带宽</w:t>
            </w:r>
            <w:r w:rsidRPr="00D36BD5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>B</w:t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andwidth</w:t>
            </w:r>
            <w:r w:rsidR="00A76138"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: </w:t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20</w:t>
            </w: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>MHz</w:t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40</w:t>
            </w: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 MHz</w:t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80</w:t>
            </w: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 MHz</w:t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80+80</w:t>
            </w: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 MHz</w:t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D36BD5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160</w:t>
            </w:r>
            <w:r>
              <w:rPr>
                <w:rFonts w:ascii="Arial" w:eastAsia="宋体" w:hAnsi="Arial" w:cs="Arial" w:hint="eastAsia"/>
                <w:bCs w:val="0"/>
                <w:sz w:val="20"/>
                <w:szCs w:val="20"/>
                <w:lang w:eastAsia="zh-CN"/>
              </w:rPr>
              <w:t xml:space="preserve"> MHz</w:t>
            </w:r>
          </w:p>
        </w:tc>
      </w:tr>
      <w:tr w:rsidR="00DA7AE8" w:rsidRPr="002E5B21" w:rsidTr="001000B3">
        <w:trPr>
          <w:cantSplit/>
          <w:trHeight w:val="345"/>
          <w:jc w:val="center"/>
        </w:trPr>
        <w:tc>
          <w:tcPr>
            <w:tcW w:w="23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AE8" w:rsidRPr="009B52C4" w:rsidRDefault="00DA7AE8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924" w:type="dxa"/>
            <w:gridSpan w:val="6"/>
            <w:shd w:val="clear" w:color="auto" w:fill="auto"/>
          </w:tcPr>
          <w:p w:rsidR="00DA7AE8" w:rsidRPr="009B52C4" w:rsidRDefault="009C63A2" w:rsidP="0004450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C63A2">
              <w:rPr>
                <w:rFonts w:ascii="Arial" w:eastAsia="宋体" w:hAnsi="Arial" w:cs="Arial"/>
                <w:sz w:val="20"/>
                <w:szCs w:val="20"/>
                <w:lang w:eastAsia="zh-CN"/>
              </w:rPr>
              <w:t>热点</w:t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Hots</w:t>
            </w:r>
            <w:r w:rsidR="00012068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pot</w:t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: </w:t>
            </w:r>
            <w:r w:rsidR="00B43126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instrText xml:space="preserve"> FORMCHECKBOX </w:instrText>
            </w:r>
            <w:r w:rsidR="00B43126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r>
            <w:r w:rsidR="00B43126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43126"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有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Yes   </w:t>
            </w:r>
            <w:r w:rsidR="00B43126"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hAnsi="Arial" w:cs="Arial"/>
                <w:sz w:val="20"/>
                <w:szCs w:val="20"/>
              </w:rPr>
            </w:r>
            <w:r w:rsidR="00B431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3126"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无</w:t>
            </w:r>
            <w:r w:rsidRPr="009B52C4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No</w:t>
            </w:r>
          </w:p>
          <w:p w:rsidR="00DA7AE8" w:rsidRPr="009B52C4" w:rsidRDefault="00B43126" w:rsidP="0004450C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A7AE8" w:rsidRPr="009B52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7AE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2412-2472MHz</w:t>
            </w:r>
          </w:p>
          <w:p w:rsidR="00DA7AE8" w:rsidRPr="009B52C4" w:rsidRDefault="00B43126" w:rsidP="0004450C">
            <w:pPr>
              <w:widowControl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DA7AE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5150~5250MHz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DA7AE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5250~5350MHz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DA7AE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5470~5725MHz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DA7AE8" w:rsidRPr="009B52C4">
              <w:rPr>
                <w:rFonts w:ascii="Arial" w:eastAsia="宋体" w:hAnsi="Arial" w:cs="Arial"/>
                <w:sz w:val="20"/>
                <w:szCs w:val="20"/>
                <w:lang w:eastAsia="zh-CN"/>
              </w:rPr>
              <w:t>5</w:t>
            </w:r>
            <w:r w:rsidR="00DA7AE8"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725~5875MHz</w:t>
            </w:r>
          </w:p>
        </w:tc>
      </w:tr>
      <w:tr w:rsidR="001E5590" w:rsidRPr="002E5B21" w:rsidTr="001000B3">
        <w:trPr>
          <w:cantSplit/>
          <w:trHeight w:val="405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 w:rsidR="001E5590" w:rsidRPr="009B52C4" w:rsidRDefault="001E5590" w:rsidP="003E7F5C">
            <w:pPr>
              <w:spacing w:line="240" w:lineRule="exact"/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lastRenderedPageBreak/>
              <w:t>其它无线制式</w:t>
            </w:r>
          </w:p>
          <w:p w:rsidR="001E5590" w:rsidRPr="009B52C4" w:rsidRDefault="001E5590" w:rsidP="003E7F5C">
            <w:pPr>
              <w:spacing w:line="240" w:lineRule="exact"/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Other Wireless Type</w:t>
            </w:r>
          </w:p>
        </w:tc>
        <w:bookmarkStart w:id="12" w:name="OLE_LINK11"/>
        <w:bookmarkStart w:id="13" w:name="OLE_LINK12"/>
        <w:tc>
          <w:tcPr>
            <w:tcW w:w="7924" w:type="dxa"/>
            <w:gridSpan w:val="6"/>
            <w:shd w:val="clear" w:color="auto" w:fill="auto"/>
            <w:vAlign w:val="center"/>
          </w:tcPr>
          <w:p w:rsidR="001E5590" w:rsidRPr="009B52C4" w:rsidRDefault="00B43126" w:rsidP="003E7F5C">
            <w:pPr>
              <w:autoSpaceDE w:val="0"/>
              <w:autoSpaceDN w:val="0"/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GPS</w:t>
            </w:r>
            <w:bookmarkEnd w:id="12"/>
            <w:bookmarkEnd w:id="13"/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 xml:space="preserve">FM </w:t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 xml:space="preserve">NFC </w:t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proofErr w:type="spellStart"/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Zigbee</w:t>
            </w:r>
            <w:proofErr w:type="spellEnd"/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Other/</w:t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其它</w:t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: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</w:p>
          <w:p w:rsidR="001E5590" w:rsidRPr="009B52C4" w:rsidRDefault="00B43126" w:rsidP="00D36BD5">
            <w:pPr>
              <w:autoSpaceDE w:val="0"/>
              <w:autoSpaceDN w:val="0"/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6BD5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D36BD5" w:rsidRPr="00D36BD5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 xml:space="preserve">Wireless </w:t>
            </w:r>
            <w:r w:rsidR="00D36BD5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C</w:t>
            </w:r>
            <w:r w:rsidR="00D36BD5" w:rsidRPr="00D36BD5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harger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D36BD5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="00D36BD5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="00D36BD5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6BD5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2.4G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D36BD5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="00D36BD5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Z-wave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RF ID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="001E5590" w:rsidRPr="009B52C4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590" w:rsidRPr="009B52C4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1E5590" w:rsidRPr="002E5B21" w:rsidTr="001000B3">
        <w:trPr>
          <w:cantSplit/>
          <w:trHeight w:val="405"/>
          <w:jc w:val="center"/>
        </w:trPr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8265F7" w:rsidP="003E7F5C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定频操作方法</w:t>
            </w:r>
          </w:p>
          <w:p w:rsidR="001E5590" w:rsidRPr="009B52C4" w:rsidRDefault="001E5590" w:rsidP="003E7F5C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9B52C4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Entry test mode method</w:t>
            </w:r>
          </w:p>
        </w:tc>
        <w:tc>
          <w:tcPr>
            <w:tcW w:w="79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590" w:rsidRPr="009B52C4" w:rsidRDefault="001E5590" w:rsidP="003E7F5C">
            <w:pPr>
              <w:autoSpaceDE w:val="0"/>
              <w:autoSpaceDN w:val="0"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A54929" w:rsidRPr="003216B2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shd w:val="clear" w:color="auto" w:fill="95B3D7" w:themeFill="accent1" w:themeFillTint="99"/>
            <w:vAlign w:val="center"/>
          </w:tcPr>
          <w:p w:rsidR="00A54929" w:rsidRPr="003216B2" w:rsidRDefault="008265F7" w:rsidP="002059B4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br w:type="page"/>
            </w:r>
            <w:r w:rsidR="00E91284" w:rsidRPr="003216B2">
              <w:rPr>
                <w:rFonts w:ascii="Arial" w:hAnsi="Arial" w:cs="Arial"/>
                <w:sz w:val="20"/>
                <w:szCs w:val="20"/>
              </w:rPr>
              <w:br w:type="page"/>
            </w:r>
            <w:r w:rsidR="00A54929" w:rsidRPr="003216B2">
              <w:rPr>
                <w:rFonts w:ascii="Arial" w:eastAsiaTheme="minorEastAsia" w:hAnsi="Arial" w:cs="Arial"/>
                <w:b/>
                <w:bCs w:val="0"/>
                <w:sz w:val="20"/>
                <w:szCs w:val="20"/>
                <w:lang w:eastAsia="zh-CN"/>
              </w:rPr>
              <w:t>GSM/WCDMA/LTE/5G</w:t>
            </w:r>
            <w:r w:rsidRPr="003216B2">
              <w:rPr>
                <w:rFonts w:ascii="Arial" w:eastAsiaTheme="minorEastAsia" w:hAnsi="Arial" w:cs="Arial"/>
                <w:b/>
                <w:bCs w:val="0"/>
                <w:sz w:val="20"/>
                <w:szCs w:val="20"/>
                <w:lang w:eastAsia="zh-CN"/>
              </w:rPr>
              <w:t>产品</w:t>
            </w:r>
            <w:r w:rsidR="00A54929" w:rsidRPr="003216B2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>勾选以下信息</w:t>
            </w:r>
            <w:r w:rsidR="00A54929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For </w:t>
            </w:r>
            <w:r w:rsidR="00A54929" w:rsidRPr="003216B2"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  <w:t>GSM/WCDMA/LTE/5G</w:t>
            </w:r>
            <w:r w:rsidR="00A54929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Products</w:t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GSM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CE 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BC34A6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900MHz </w:t>
            </w:r>
            <w:r w:rsidR="00BC34A6" w:rsidRPr="003216B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1800MHz 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Other/</w:t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其它</w:t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: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     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FCC 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BC34A6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850MHz 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1900MHz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Other/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其它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: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     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00125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shd w:val="clear" w:color="auto" w:fill="auto"/>
            <w:vAlign w:val="center"/>
          </w:tcPr>
          <w:p w:rsidR="00001256" w:rsidRPr="003216B2" w:rsidRDefault="0000125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932" w:type="dxa"/>
            <w:gridSpan w:val="7"/>
            <w:shd w:val="clear" w:color="auto" w:fill="auto"/>
            <w:vAlign w:val="center"/>
          </w:tcPr>
          <w:p w:rsidR="00001256" w:rsidRPr="003216B2" w:rsidRDefault="00001256" w:rsidP="00F7386C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</w:rPr>
            </w:pP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数据模式</w:t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Data mode </w:t>
            </w:r>
            <w:r w:rsidR="00B43126"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B43126"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GPRS Class</w:t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43"/>
                  <w:enabled/>
                  <w:calcOnExit w:val="0"/>
                  <w:textInput/>
                </w:ffData>
              </w:fldChar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EDGE Class</w:t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begin">
                <w:ffData>
                  <w:name w:val="文字43"/>
                  <w:enabled/>
                  <w:calcOnExit w:val="0"/>
                  <w:textInput/>
                </w:ffData>
              </w:fldChar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instrText xml:space="preserve"> FORMTEXT </w:instrText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separate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     </w:t>
            </w:r>
            <w:r w:rsidR="00B43126"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="00F7386C">
              <w:rPr>
                <w:rFonts w:ascii="Arial" w:eastAsia="宋体" w:hAnsi="Arial" w:cs="Arial" w:hint="eastAsia"/>
                <w:bCs w:val="0"/>
                <w:color w:val="000000" w:themeColor="text1"/>
                <w:sz w:val="20"/>
                <w:szCs w:val="20"/>
                <w:lang w:eastAsia="zh-CN"/>
              </w:rPr>
              <w:t>(</w:t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386C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F7386C" w:rsidRPr="00F7386C">
              <w:rPr>
                <w:rFonts w:ascii="Arial" w:eastAsia="宋体" w:hAnsi="Arial" w:cs="Arial" w:hint="eastAsia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GMSK  </w:t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386C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F7386C" w:rsidRPr="00F7386C">
              <w:rPr>
                <w:rFonts w:ascii="Arial" w:eastAsia="宋体" w:hAnsi="Arial" w:cs="Arial" w:hint="eastAsia"/>
                <w:bCs w:val="0"/>
                <w:color w:val="000000" w:themeColor="text1"/>
                <w:sz w:val="20"/>
                <w:szCs w:val="20"/>
                <w:lang w:eastAsia="zh-CN"/>
              </w:rPr>
              <w:t>8PSK</w:t>
            </w:r>
            <w:r w:rsidR="00F7386C">
              <w:rPr>
                <w:rFonts w:ascii="Arial" w:eastAsia="宋体" w:hAnsi="Arial" w:cs="Arial" w:hint="eastAsia"/>
                <w:bCs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WCDMA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CE 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BC34A6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 xml:space="preserve">2100MHz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 xml:space="preserve">900MHz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Other/</w:t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其它</w:t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: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     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FCC 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BC34A6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 xml:space="preserve">1900MHz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 xml:space="preserve">850MHz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 xml:space="preserve">1700MHz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Other/</w:t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其它</w:t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: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t>     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</w:p>
        </w:tc>
      </w:tr>
      <w:tr w:rsidR="0000125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shd w:val="clear" w:color="auto" w:fill="auto"/>
            <w:vAlign w:val="center"/>
          </w:tcPr>
          <w:p w:rsidR="00001256" w:rsidRPr="003216B2" w:rsidRDefault="0000125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001256" w:rsidRPr="003216B2" w:rsidRDefault="0000125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Japan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001256" w:rsidRPr="003216B2" w:rsidRDefault="00B43126" w:rsidP="00001256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 xml:space="preserve">B1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 xml:space="preserve">B6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 xml:space="preserve">B8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 xml:space="preserve">B9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 xml:space="preserve">B11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 xml:space="preserve">B19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t>B21</w:t>
            </w:r>
          </w:p>
        </w:tc>
      </w:tr>
      <w:tr w:rsidR="0000125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256" w:rsidRPr="003216B2" w:rsidRDefault="0000125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932" w:type="dxa"/>
            <w:gridSpan w:val="7"/>
            <w:shd w:val="clear" w:color="auto" w:fill="auto"/>
            <w:vAlign w:val="center"/>
          </w:tcPr>
          <w:p w:rsidR="00001256" w:rsidRPr="003216B2" w:rsidRDefault="00001256" w:rsidP="00BC34A6">
            <w:pPr>
              <w:tabs>
                <w:tab w:val="left" w:pos="1833"/>
                <w:tab w:val="left" w:pos="2345"/>
              </w:tabs>
              <w:spacing w:line="300" w:lineRule="exact"/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数据模式</w:t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Data </w:t>
            </w:r>
            <w:proofErr w:type="spellStart"/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mode:</w:t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HSDPA</w:t>
            </w:r>
            <w:proofErr w:type="spellEnd"/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r>
            <w:r w:rsidR="00B4312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B43126" w:rsidRPr="003216B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3216B2">
              <w:rPr>
                <w:rFonts w:ascii="Arial" w:eastAsia="宋体" w:hAnsi="Arial" w:cs="Arial"/>
                <w:bCs w:val="0"/>
                <w:color w:val="000000" w:themeColor="text1"/>
                <w:sz w:val="20"/>
                <w:szCs w:val="20"/>
                <w:lang w:eastAsia="zh-CN"/>
              </w:rPr>
              <w:t>HSUPA</w:t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LTE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CE </w:t>
            </w:r>
          </w:p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001256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B3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B7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B20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B28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B33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B34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B38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B40 </w:t>
            </w:r>
          </w:p>
          <w:p w:rsidR="00BC34A6" w:rsidRPr="003216B2" w:rsidRDefault="00B43126" w:rsidP="00001256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B42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B43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Other/</w:t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其它</w:t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: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     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BC34A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FCC 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001256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B2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B4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B5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B7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B12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B13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B17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B41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Other/</w:t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其它</w:t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: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BC34A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     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vMerge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C34A6" w:rsidRPr="003216B2" w:rsidRDefault="00001256" w:rsidP="003E7F5C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Japan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BC34A6" w:rsidRPr="003216B2" w:rsidRDefault="00B43126" w:rsidP="00001256">
            <w:pPr>
              <w:autoSpaceDE w:val="0"/>
              <w:autoSpaceDN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B3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B9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B18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B19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B21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B26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B28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B34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B38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B39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B41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B42 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256" w:rsidRPr="003216B2">
              <w:rPr>
                <w:rFonts w:ascii="Arial" w:eastAsia="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</w:rPr>
            </w:r>
            <w:r>
              <w:rPr>
                <w:rFonts w:ascii="Arial" w:eastAsia="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fldChar w:fldCharType="end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Other/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其它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: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instrText xml:space="preserve"> FORMTEXT </w:instrTex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separate"/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     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C34A6" w:rsidRPr="003216B2" w:rsidTr="001000B3">
        <w:trPr>
          <w:cantSplit/>
          <w:trHeight w:val="571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4A6" w:rsidRPr="003216B2" w:rsidRDefault="00BC34A6" w:rsidP="002A5F12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5G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="00E21EAC"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NR</w:t>
            </w:r>
          </w:p>
        </w:tc>
        <w:tc>
          <w:tcPr>
            <w:tcW w:w="79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4A6" w:rsidRPr="003216B2" w:rsidRDefault="00BC34A6" w:rsidP="006861E1">
            <w:pPr>
              <w:autoSpaceDE w:val="0"/>
              <w:autoSpaceDN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highlight w:val="yellow"/>
                <w:lang w:eastAsia="zh-CN"/>
              </w:rPr>
              <w:t>客户</w:t>
            </w:r>
            <w:r w:rsidR="00001256" w:rsidRPr="003216B2">
              <w:rPr>
                <w:rFonts w:ascii="Arial" w:eastAsia="宋体" w:hAnsi="Arial" w:cs="Arial"/>
                <w:bCs w:val="0"/>
                <w:sz w:val="20"/>
                <w:szCs w:val="20"/>
                <w:highlight w:val="yellow"/>
                <w:lang w:eastAsia="zh-CN"/>
              </w:rPr>
              <w:t>填写</w:t>
            </w:r>
          </w:p>
        </w:tc>
      </w:tr>
      <w:tr w:rsidR="008265F7" w:rsidRPr="003216B2" w:rsidTr="008C1F3E">
        <w:trPr>
          <w:cantSplit/>
          <w:trHeight w:val="454"/>
          <w:jc w:val="center"/>
        </w:trPr>
        <w:tc>
          <w:tcPr>
            <w:tcW w:w="10229" w:type="dxa"/>
            <w:gridSpan w:val="8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265F7" w:rsidRPr="003216B2" w:rsidRDefault="008265F7" w:rsidP="00897FCE">
            <w:pPr>
              <w:autoSpaceDE w:val="0"/>
              <w:autoSpaceDN w:val="0"/>
              <w:rPr>
                <w:rFonts w:ascii="Arial" w:eastAsiaTheme="minorEastAsia" w:hAnsi="Arial" w:cs="Arial"/>
                <w:bCs w:val="0"/>
                <w:sz w:val="20"/>
                <w:szCs w:val="20"/>
                <w:highlight w:val="yellow"/>
                <w:lang w:eastAsia="zh-CN"/>
              </w:rPr>
            </w:pPr>
            <w:r w:rsidRPr="003216B2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>测试标准</w:t>
            </w:r>
            <w:r w:rsidR="0006187F" w:rsidRPr="00797B7E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Test standard</w:t>
            </w:r>
            <w:r w:rsidR="00897FCE" w:rsidRPr="00797B7E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  <w:r w:rsidR="00897FCE" w:rsidRPr="003216B2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 xml:space="preserve">    </w:t>
            </w:r>
          </w:p>
        </w:tc>
      </w:tr>
      <w:tr w:rsidR="0006187F" w:rsidRPr="003216B2" w:rsidTr="001000B3">
        <w:trPr>
          <w:cantSplit/>
          <w:trHeight w:val="454"/>
          <w:jc w:val="center"/>
        </w:trPr>
        <w:tc>
          <w:tcPr>
            <w:tcW w:w="3016" w:type="dxa"/>
            <w:gridSpan w:val="4"/>
            <w:shd w:val="clear" w:color="auto" w:fill="auto"/>
            <w:vAlign w:val="center"/>
          </w:tcPr>
          <w:p w:rsidR="0006187F" w:rsidRPr="003216B2" w:rsidRDefault="00B43126" w:rsidP="00897FCE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216B2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STS</w:t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评估</w:t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Determined by STS</w:t>
            </w:r>
          </w:p>
        </w:tc>
        <w:tc>
          <w:tcPr>
            <w:tcW w:w="7213" w:type="dxa"/>
            <w:gridSpan w:val="4"/>
            <w:vMerge w:val="restart"/>
            <w:shd w:val="clear" w:color="auto" w:fill="auto"/>
            <w:vAlign w:val="center"/>
          </w:tcPr>
          <w:p w:rsidR="0006187F" w:rsidRPr="003216B2" w:rsidRDefault="0006187F" w:rsidP="00897FCE">
            <w:pPr>
              <w:autoSpaceDE w:val="0"/>
              <w:autoSpaceDN w:val="0"/>
              <w:rPr>
                <w:rFonts w:ascii="Arial" w:eastAsia="宋体" w:hAnsi="Arial" w:cs="Arial"/>
                <w:b/>
                <w:bCs w:val="0"/>
                <w:sz w:val="20"/>
                <w:szCs w:val="20"/>
                <w:lang w:eastAsia="zh-CN"/>
              </w:rPr>
            </w:pPr>
          </w:p>
        </w:tc>
      </w:tr>
      <w:tr w:rsidR="0006187F" w:rsidRPr="003216B2" w:rsidTr="001000B3">
        <w:trPr>
          <w:cantSplit/>
          <w:trHeight w:val="454"/>
          <w:jc w:val="center"/>
        </w:trPr>
        <w:tc>
          <w:tcPr>
            <w:tcW w:w="3016" w:type="dxa"/>
            <w:gridSpan w:val="4"/>
            <w:shd w:val="clear" w:color="auto" w:fill="auto"/>
            <w:vAlign w:val="center"/>
          </w:tcPr>
          <w:p w:rsidR="0006187F" w:rsidRPr="003216B2" w:rsidRDefault="00B43126" w:rsidP="00897FCE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216B2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客户指定</w:t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Client specify</w:t>
            </w:r>
          </w:p>
        </w:tc>
        <w:tc>
          <w:tcPr>
            <w:tcW w:w="7213" w:type="dxa"/>
            <w:gridSpan w:val="4"/>
            <w:vMerge/>
            <w:shd w:val="clear" w:color="auto" w:fill="auto"/>
            <w:vAlign w:val="center"/>
          </w:tcPr>
          <w:p w:rsidR="0006187F" w:rsidRPr="003216B2" w:rsidRDefault="0006187F" w:rsidP="00897FCE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</w:p>
        </w:tc>
      </w:tr>
      <w:tr w:rsidR="0006187F" w:rsidRPr="003216B2" w:rsidTr="001000B3">
        <w:trPr>
          <w:cantSplit/>
          <w:trHeight w:val="454"/>
          <w:jc w:val="center"/>
        </w:trPr>
        <w:tc>
          <w:tcPr>
            <w:tcW w:w="3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87F" w:rsidRPr="003216B2" w:rsidRDefault="00B43126" w:rsidP="0006187F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216B2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特殊要求</w:t>
            </w:r>
            <w:r w:rsidR="0006187F" w:rsidRPr="003216B2">
              <w:rPr>
                <w:rFonts w:ascii="Arial" w:hAnsi="Arial" w:cs="Arial"/>
                <w:bCs w:val="0"/>
                <w:sz w:val="20"/>
                <w:szCs w:val="20"/>
              </w:rPr>
              <w:t>Special requirements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87F" w:rsidRPr="003216B2" w:rsidRDefault="0006187F" w:rsidP="0006187F">
            <w:pPr>
              <w:autoSpaceDE w:val="0"/>
              <w:autoSpaceDN w:val="0"/>
              <w:rPr>
                <w:rFonts w:ascii="Arial" w:eastAsia="宋体" w:hAnsi="Arial" w:cs="Arial"/>
                <w:b/>
                <w:bCs w:val="0"/>
                <w:sz w:val="20"/>
                <w:szCs w:val="20"/>
                <w:lang w:eastAsia="zh-CN"/>
              </w:rPr>
            </w:pPr>
          </w:p>
        </w:tc>
      </w:tr>
      <w:tr w:rsidR="00BC34A6" w:rsidRPr="003216B2" w:rsidTr="00B4181B">
        <w:trPr>
          <w:cantSplit/>
          <w:trHeight w:val="506"/>
          <w:jc w:val="center"/>
        </w:trPr>
        <w:tc>
          <w:tcPr>
            <w:tcW w:w="10229" w:type="dxa"/>
            <w:gridSpan w:val="8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BC34A6" w:rsidRPr="003216B2" w:rsidRDefault="00BC34A6" w:rsidP="006861E1">
            <w:pPr>
              <w:snapToGrid w:val="0"/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hAnsi="Arial" w:cs="Arial"/>
                <w:b/>
                <w:bCs w:val="0"/>
                <w:sz w:val="20"/>
                <w:szCs w:val="20"/>
                <w:lang w:eastAsia="zh-CN"/>
              </w:rPr>
              <w:t>其它事项</w:t>
            </w:r>
            <w:r w:rsidRPr="00797B7E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Others</w:t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服务类型</w:t>
            </w:r>
          </w:p>
          <w:p w:rsidR="00BC34A6" w:rsidRPr="003216B2" w:rsidRDefault="00BC34A6" w:rsidP="006861E1">
            <w:pPr>
              <w:spacing w:line="240" w:lineRule="exact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t>Service Required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        </w:t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:rsidR="00BC34A6" w:rsidRPr="003216B2" w:rsidRDefault="00E412FD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标准服务</w:t>
            </w:r>
          </w:p>
          <w:p w:rsidR="00BC34A6" w:rsidRPr="003216B2" w:rsidRDefault="00BC34A6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t>Normal service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BC34A6" w:rsidRPr="003216B2" w:rsidRDefault="00B43126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加急服务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(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加收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50%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的附加费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34A6" w:rsidRPr="003216B2" w:rsidRDefault="00BC34A6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t>Expedited service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C34A6" w:rsidRPr="003216B2" w:rsidRDefault="00B43126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特急服务</w:t>
            </w:r>
            <w:r w:rsidR="00BC34A6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(</w:t>
            </w:r>
            <w:r w:rsidR="00BC34A6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加收</w:t>
            </w:r>
            <w:r w:rsidR="00BC34A6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100%</w:t>
            </w:r>
            <w:r w:rsidR="00BC34A6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的附加费</w:t>
            </w:r>
            <w:r w:rsidR="00BC34A6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)</w:t>
            </w:r>
          </w:p>
          <w:p w:rsidR="00BC34A6" w:rsidRPr="003216B2" w:rsidRDefault="00BC34A6" w:rsidP="006861E1">
            <w:pPr>
              <w:snapToGrid w:val="0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Double</w:t>
            </w:r>
            <w:r w:rsidRPr="003216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B2">
              <w:rPr>
                <w:rFonts w:ascii="Arial" w:hAnsi="Arial" w:cs="Arial"/>
                <w:sz w:val="20"/>
                <w:szCs w:val="20"/>
                <w:lang w:eastAsia="zh-CN"/>
              </w:rPr>
              <w:t>e</w:t>
            </w:r>
            <w:r w:rsidRPr="003216B2">
              <w:rPr>
                <w:rFonts w:ascii="Arial" w:hAnsi="Arial" w:cs="Arial"/>
                <w:sz w:val="20"/>
                <w:szCs w:val="20"/>
              </w:rPr>
              <w:t>xpedited service</w:t>
            </w:r>
          </w:p>
        </w:tc>
      </w:tr>
      <w:tr w:rsidR="00BC34A6" w:rsidRPr="003216B2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BC34A6" w:rsidRPr="003216B2" w:rsidRDefault="00BC34A6" w:rsidP="006861E1">
            <w:pPr>
              <w:snapToGrid w:val="0"/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>样品处理</w:t>
            </w:r>
            <w:r w:rsidRPr="003216B2">
              <w:rPr>
                <w:rFonts w:ascii="Arial" w:eastAsia="宋体" w:hAnsi="Arial" w:cs="Arial"/>
                <w:sz w:val="20"/>
                <w:szCs w:val="20"/>
              </w:rPr>
              <w:t xml:space="preserve">Sample processing way </w:t>
            </w:r>
            <w:r w:rsidRPr="003216B2">
              <w:rPr>
                <w:rFonts w:ascii="Arial" w:eastAsia="宋体" w:hAnsi="Arial" w:cs="Arial"/>
                <w:bCs w:val="0"/>
                <w:sz w:val="20"/>
                <w:szCs w:val="20"/>
                <w:lang w:eastAsia="zh-CN"/>
              </w:rPr>
              <w:t xml:space="preserve">                                   </w:t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:rsidR="00BC34A6" w:rsidRPr="003216B2" w:rsidRDefault="00B43126" w:rsidP="006861E1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报废</w:t>
            </w:r>
          </w:p>
          <w:p w:rsidR="00BC34A6" w:rsidRPr="003216B2" w:rsidRDefault="00BC34A6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t>Destruction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BC34A6" w:rsidRPr="003216B2" w:rsidRDefault="00B43126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6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客户自取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The customer retrieve it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C34A6" w:rsidRPr="003216B2" w:rsidRDefault="00E412FD" w:rsidP="006861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快递退</w:t>
            </w:r>
            <w:r w:rsidR="00BC34A6" w:rsidRPr="003216B2">
              <w:rPr>
                <w:rFonts w:ascii="Arial" w:hAnsi="Arial" w:cs="Arial"/>
                <w:sz w:val="20"/>
                <w:szCs w:val="20"/>
              </w:rPr>
              <w:t>Express delivery</w:t>
            </w:r>
          </w:p>
        </w:tc>
      </w:tr>
      <w:tr w:rsidR="003216B2" w:rsidRPr="003216B2" w:rsidTr="001000B3">
        <w:trPr>
          <w:cantSplit/>
          <w:trHeight w:val="45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3216B2" w:rsidRPr="003216B2" w:rsidRDefault="003216B2" w:rsidP="003216B2">
            <w:pPr>
              <w:spacing w:line="3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t>资料清单</w:t>
            </w:r>
          </w:p>
          <w:p w:rsidR="003216B2" w:rsidRPr="003216B2" w:rsidRDefault="003216B2" w:rsidP="003216B2">
            <w:pPr>
              <w:spacing w:line="340" w:lineRule="exac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宋体" w:hAnsi="Arial" w:cs="Arial"/>
                <w:sz w:val="20"/>
                <w:szCs w:val="20"/>
              </w:rPr>
              <w:t>Documents List</w:t>
            </w:r>
          </w:p>
        </w:tc>
        <w:tc>
          <w:tcPr>
            <w:tcW w:w="7932" w:type="dxa"/>
            <w:gridSpan w:val="7"/>
            <w:shd w:val="clear" w:color="auto" w:fill="auto"/>
            <w:vAlign w:val="center"/>
          </w:tcPr>
          <w:p w:rsidR="003216B2" w:rsidRPr="003216B2" w:rsidRDefault="00B43126" w:rsidP="003216B2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新宋体" w:hAnsi="Arial" w:cs="Arial"/>
                <w:sz w:val="20"/>
                <w:szCs w:val="20"/>
              </w:rPr>
            </w:r>
            <w:r>
              <w:rPr>
                <w:rFonts w:ascii="Arial" w:eastAsia="新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end"/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>说明书</w:t>
            </w:r>
            <w:r w:rsidR="003216B2" w:rsidRPr="003216B2">
              <w:rPr>
                <w:rFonts w:ascii="Arial" w:eastAsia="新宋体" w:hAnsi="Arial" w:cs="Arial"/>
                <w:bCs w:val="0"/>
                <w:sz w:val="20"/>
                <w:szCs w:val="20"/>
                <w:lang w:eastAsia="zh-CN"/>
              </w:rPr>
              <w:t>User  Manual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 xml:space="preserve">  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</w:t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新宋体" w:hAnsi="Arial" w:cs="Arial"/>
                <w:sz w:val="20"/>
                <w:szCs w:val="20"/>
              </w:rPr>
            </w:r>
            <w:r>
              <w:rPr>
                <w:rFonts w:ascii="Arial" w:eastAsia="新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end"/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>电路原理图</w:t>
            </w:r>
            <w:r w:rsidR="003216B2" w:rsidRPr="003216B2">
              <w:rPr>
                <w:rFonts w:ascii="Arial" w:eastAsia="新宋体" w:hAnsi="Arial" w:cs="Arial"/>
                <w:bCs w:val="0"/>
                <w:sz w:val="20"/>
                <w:szCs w:val="20"/>
                <w:lang w:eastAsia="zh-CN"/>
              </w:rPr>
              <w:t>Schematic Circuit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 xml:space="preserve">  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新宋体" w:hAnsi="Arial" w:cs="Arial"/>
                <w:sz w:val="20"/>
                <w:szCs w:val="20"/>
              </w:rPr>
            </w:r>
            <w:r>
              <w:rPr>
                <w:rFonts w:ascii="Arial" w:eastAsia="新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end"/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>标签</w:t>
            </w:r>
            <w:r w:rsidR="003216B2" w:rsidRPr="003216B2">
              <w:rPr>
                <w:rFonts w:ascii="Arial" w:eastAsia="新宋体" w:hAnsi="Arial" w:cs="Arial"/>
                <w:bCs w:val="0"/>
                <w:sz w:val="20"/>
                <w:szCs w:val="20"/>
                <w:lang w:eastAsia="zh-CN"/>
              </w:rPr>
              <w:t>Label</w:t>
            </w:r>
          </w:p>
          <w:p w:rsidR="003216B2" w:rsidRPr="003216B2" w:rsidRDefault="00B43126" w:rsidP="003216B2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新宋体" w:hAnsi="Arial" w:cs="Arial"/>
                <w:sz w:val="20"/>
                <w:szCs w:val="20"/>
              </w:rPr>
            </w:r>
            <w:r>
              <w:rPr>
                <w:rFonts w:ascii="Arial" w:eastAsia="新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end"/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  <w:lang w:eastAsia="zh-CN"/>
              </w:rPr>
              <w:t>关健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>元器件清单</w:t>
            </w:r>
            <w:r w:rsidR="003216B2" w:rsidRPr="003216B2">
              <w:rPr>
                <w:rFonts w:ascii="Arial" w:eastAsia="新宋体" w:hAnsi="Arial" w:cs="Arial"/>
                <w:bCs w:val="0"/>
                <w:sz w:val="20"/>
                <w:szCs w:val="20"/>
                <w:lang w:eastAsia="zh-CN"/>
              </w:rPr>
              <w:t>Parts List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新宋体" w:hAnsi="Arial" w:cs="Arial"/>
                <w:sz w:val="20"/>
                <w:szCs w:val="20"/>
              </w:rPr>
            </w:r>
            <w:r>
              <w:rPr>
                <w:rFonts w:ascii="Arial" w:eastAsia="新宋体" w:hAnsi="Arial" w:cs="Arial"/>
                <w:sz w:val="20"/>
                <w:szCs w:val="20"/>
              </w:rPr>
              <w:fldChar w:fldCharType="separate"/>
            </w:r>
            <w:r w:rsidRPr="003216B2">
              <w:rPr>
                <w:rFonts w:ascii="Arial" w:eastAsia="新宋体" w:hAnsi="Arial" w:cs="Arial"/>
                <w:sz w:val="20"/>
                <w:szCs w:val="20"/>
              </w:rPr>
              <w:fldChar w:fldCharType="end"/>
            </w:r>
            <w:r w:rsidR="003216B2" w:rsidRPr="003216B2">
              <w:rPr>
                <w:rFonts w:ascii="Arial" w:eastAsia="新宋体" w:hAnsi="Arial" w:cs="Arial"/>
                <w:sz w:val="20"/>
                <w:szCs w:val="20"/>
                <w:lang w:eastAsia="zh-CN"/>
              </w:rPr>
              <w:t>走线图和丝印图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>P</w:t>
            </w:r>
            <w:r w:rsidR="003216B2" w:rsidRPr="003216B2">
              <w:rPr>
                <w:rFonts w:ascii="Arial" w:eastAsia="新宋体" w:hAnsi="Arial" w:cs="Arial"/>
                <w:bCs w:val="0"/>
                <w:sz w:val="20"/>
                <w:szCs w:val="20"/>
                <w:lang w:eastAsia="zh-CN"/>
              </w:rPr>
              <w:t xml:space="preserve">CB Layout and silk screen 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</w:rPr>
              <w:t xml:space="preserve">   </w:t>
            </w:r>
          </w:p>
          <w:p w:rsidR="008F27CC" w:rsidRPr="008F27CC" w:rsidRDefault="00B43126" w:rsidP="003216B2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>方框图</w:t>
            </w:r>
            <w:r w:rsidR="003216B2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t>Block Diagram</w:t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  </w:t>
            </w:r>
            <w:r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16B2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3216B2" w:rsidRPr="003216B2">
              <w:rPr>
                <w:rFonts w:ascii="Arial" w:eastAsia="宋体" w:hAnsi="Arial" w:cs="Arial"/>
                <w:sz w:val="20"/>
                <w:szCs w:val="20"/>
                <w:lang w:eastAsia="zh-CN"/>
              </w:rPr>
              <w:t>变压器或电感规格书</w:t>
            </w:r>
            <w:r w:rsidR="003216B2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t>Transformer or inductor specification</w:t>
            </w:r>
          </w:p>
          <w:p w:rsidR="003216B2" w:rsidRPr="003216B2" w:rsidRDefault="00B43126" w:rsidP="003216B2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7CC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separate"/>
            </w:r>
            <w:r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fldChar w:fldCharType="end"/>
            </w:r>
            <w:r w:rsidR="008F27CC" w:rsidRPr="008F27C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电池规格书或报告</w:t>
            </w:r>
            <w:r w:rsidR="008F27CC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t>specification</w:t>
            </w:r>
            <w:r w:rsidR="008F27CC" w:rsidRPr="008F27C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 xml:space="preserve"> or IEC62133 test report</w:t>
            </w:r>
            <w:r w:rsidR="003216B2" w:rsidRPr="008F27CC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:rsidR="000B0D98" w:rsidRPr="003216B2" w:rsidRDefault="000B0D98" w:rsidP="006861E1">
      <w:pPr>
        <w:snapToGrid w:val="0"/>
        <w:ind w:firstLineChars="49" w:firstLine="98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</w:p>
    <w:p w:rsidR="000B0D98" w:rsidRPr="003216B2" w:rsidRDefault="00190B25" w:rsidP="006861E1">
      <w:pPr>
        <w:snapToGrid w:val="0"/>
        <w:ind w:firstLineChars="49" w:firstLine="98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  <w:r>
        <w:rPr>
          <w:rFonts w:ascii="Arial" w:eastAsia="宋体" w:hAnsi="Arial" w:cs="Arial" w:hint="eastAsia"/>
          <w:bCs w:val="0"/>
          <w:color w:val="FF0000"/>
          <w:sz w:val="20"/>
          <w:szCs w:val="20"/>
          <w:lang w:eastAsia="zh-CN"/>
        </w:rPr>
        <w:t>1.</w:t>
      </w:r>
      <w:r w:rsidR="000B0D98" w:rsidRPr="003216B2">
        <w:rPr>
          <w:rFonts w:ascii="Arial" w:eastAsia="宋体" w:hAnsi="Arial" w:cs="Arial"/>
          <w:bCs w:val="0"/>
          <w:color w:val="FF0000"/>
          <w:sz w:val="20"/>
          <w:szCs w:val="20"/>
        </w:rPr>
        <w:t>请确保以上资料填写正确无误，对于</w:t>
      </w:r>
      <w:r w:rsidR="000B0D98" w:rsidRPr="003216B2"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  <w:t>实际信息与填写不一致而引起</w:t>
      </w:r>
      <w:r w:rsidR="00E412FD">
        <w:rPr>
          <w:rFonts w:ascii="Arial" w:eastAsia="宋体" w:hAnsi="Arial" w:cs="Arial"/>
          <w:bCs w:val="0"/>
          <w:color w:val="FF0000"/>
          <w:sz w:val="20"/>
          <w:szCs w:val="20"/>
        </w:rPr>
        <w:t>的后续修改或加测需</w:t>
      </w:r>
      <w:r w:rsidR="000B0D98" w:rsidRPr="003216B2">
        <w:rPr>
          <w:rFonts w:ascii="Arial" w:eastAsia="宋体" w:hAnsi="Arial" w:cs="Arial"/>
          <w:bCs w:val="0"/>
          <w:color w:val="FF0000"/>
          <w:sz w:val="20"/>
          <w:szCs w:val="20"/>
        </w:rPr>
        <w:t>额外收费！</w:t>
      </w:r>
    </w:p>
    <w:p w:rsidR="000B0D98" w:rsidRDefault="000B0D98" w:rsidP="006861E1">
      <w:pPr>
        <w:snapToGrid w:val="0"/>
        <w:ind w:leftChars="49" w:left="118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  <w:r w:rsidRPr="003216B2"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  <w:t>Please make sure that the above information is correct, and any subsequent modifications or additional charges incurred for the inconsistency of the actual information will be charged.</w:t>
      </w:r>
    </w:p>
    <w:p w:rsidR="001564A8" w:rsidRDefault="001564A8" w:rsidP="00190B25">
      <w:pPr>
        <w:snapToGrid w:val="0"/>
        <w:ind w:firstLineChars="49" w:firstLine="98"/>
        <w:jc w:val="both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</w:p>
    <w:p w:rsidR="001564A8" w:rsidRDefault="001564A8" w:rsidP="00190B25">
      <w:pPr>
        <w:snapToGrid w:val="0"/>
        <w:ind w:firstLineChars="49" w:firstLine="98"/>
        <w:jc w:val="both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</w:p>
    <w:p w:rsidR="001564A8" w:rsidRDefault="001564A8" w:rsidP="00190B25">
      <w:pPr>
        <w:snapToGrid w:val="0"/>
        <w:ind w:firstLineChars="49" w:firstLine="98"/>
        <w:jc w:val="both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</w:p>
    <w:p w:rsidR="00190B25" w:rsidRDefault="00190B25" w:rsidP="00190B25">
      <w:pPr>
        <w:snapToGrid w:val="0"/>
        <w:ind w:firstLineChars="49" w:firstLine="98"/>
        <w:jc w:val="both"/>
        <w:rPr>
          <w:rFonts w:ascii="Arial" w:eastAsia="宋体" w:cs="Arial"/>
          <w:bCs w:val="0"/>
          <w:color w:val="FF0000"/>
          <w:sz w:val="20"/>
          <w:szCs w:val="20"/>
          <w:lang w:eastAsia="zh-CN"/>
        </w:rPr>
      </w:pPr>
      <w:r>
        <w:rPr>
          <w:rFonts w:ascii="Arial" w:eastAsia="宋体" w:hAnsi="Arial" w:cs="Arial" w:hint="eastAsia"/>
          <w:bCs w:val="0"/>
          <w:color w:val="FF0000"/>
          <w:sz w:val="20"/>
          <w:szCs w:val="20"/>
          <w:lang w:eastAsia="zh-CN"/>
        </w:rPr>
        <w:lastRenderedPageBreak/>
        <w:t>2.</w:t>
      </w:r>
      <w:r>
        <w:rPr>
          <w:rFonts w:ascii="Arial" w:cs="Arial" w:hint="eastAsia"/>
          <w:bCs w:val="0"/>
          <w:color w:val="FF0000"/>
          <w:sz w:val="20"/>
          <w:szCs w:val="20"/>
        </w:rPr>
        <w:t>测试结果判定以检测标准作为判定依据</w:t>
      </w:r>
      <w:r>
        <w:rPr>
          <w:rFonts w:ascii="Arial" w:cs="Arial"/>
          <w:bCs w:val="0"/>
          <w:color w:val="FF0000"/>
          <w:sz w:val="20"/>
          <w:szCs w:val="20"/>
        </w:rPr>
        <w:t>,</w:t>
      </w:r>
      <w:r w:rsidR="006F4BD7">
        <w:rPr>
          <w:rFonts w:ascii="Arial" w:eastAsiaTheme="minorEastAsia" w:cs="Arial" w:hint="eastAsia"/>
          <w:bCs w:val="0"/>
          <w:color w:val="FF0000"/>
          <w:sz w:val="20"/>
          <w:szCs w:val="20"/>
          <w:lang w:eastAsia="zh-CN"/>
        </w:rPr>
        <w:t>若</w:t>
      </w:r>
      <w:r>
        <w:rPr>
          <w:rFonts w:ascii="Arial" w:cs="Arial" w:hint="eastAsia"/>
          <w:bCs w:val="0"/>
          <w:color w:val="FF0000"/>
          <w:sz w:val="20"/>
          <w:szCs w:val="20"/>
        </w:rPr>
        <w:t>使用其它方式的判定作为判定依据</w:t>
      </w:r>
      <w:r>
        <w:rPr>
          <w:rFonts w:ascii="Arial" w:cs="Arial"/>
          <w:bCs w:val="0"/>
          <w:color w:val="FF0000"/>
          <w:sz w:val="20"/>
          <w:szCs w:val="20"/>
        </w:rPr>
        <w:t>,</w:t>
      </w:r>
      <w:r>
        <w:rPr>
          <w:rFonts w:ascii="Arial" w:cs="Arial" w:hint="eastAsia"/>
          <w:bCs w:val="0"/>
          <w:color w:val="FF0000"/>
          <w:sz w:val="20"/>
          <w:szCs w:val="20"/>
        </w:rPr>
        <w:t>需申请商声明</w:t>
      </w:r>
      <w:r>
        <w:rPr>
          <w:rFonts w:ascii="Arial" w:eastAsia="宋体" w:cs="Arial" w:hint="eastAsia"/>
          <w:bCs w:val="0"/>
          <w:color w:val="FF0000"/>
          <w:sz w:val="20"/>
          <w:szCs w:val="20"/>
          <w:lang w:eastAsia="zh-CN"/>
        </w:rPr>
        <w:t>。</w:t>
      </w:r>
    </w:p>
    <w:p w:rsidR="00190B25" w:rsidRDefault="00F3281A" w:rsidP="006861E1">
      <w:pPr>
        <w:snapToGrid w:val="0"/>
        <w:ind w:leftChars="49" w:left="118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  <w:r w:rsidRPr="00F3281A"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  <w:t xml:space="preserve">The decision of test result is based on the test </w:t>
      </w:r>
      <w:proofErr w:type="spellStart"/>
      <w:r w:rsidRPr="00F3281A"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  <w:t>standard.If</w:t>
      </w:r>
      <w:proofErr w:type="spellEnd"/>
      <w:r w:rsidRPr="00F3281A"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  <w:t xml:space="preserve"> the other method of determination is used as the determination basis, the applicant shall declare.</w:t>
      </w:r>
    </w:p>
    <w:p w:rsidR="001564A8" w:rsidRDefault="001564A8" w:rsidP="006861E1">
      <w:pPr>
        <w:snapToGrid w:val="0"/>
        <w:ind w:leftChars="49" w:left="118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</w:p>
    <w:p w:rsidR="001564A8" w:rsidRPr="003216B2" w:rsidRDefault="001564A8" w:rsidP="006861E1">
      <w:pPr>
        <w:snapToGrid w:val="0"/>
        <w:ind w:leftChars="49" w:left="118"/>
        <w:rPr>
          <w:rFonts w:ascii="Arial" w:eastAsia="宋体" w:hAnsi="Arial" w:cs="Arial"/>
          <w:bCs w:val="0"/>
          <w:color w:val="FF0000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2439"/>
        <w:gridCol w:w="7767"/>
      </w:tblGrid>
      <w:tr w:rsidR="000B0D98" w:rsidRPr="003216B2" w:rsidTr="004824C6">
        <w:trPr>
          <w:trHeight w:val="453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0B0D98" w:rsidRPr="003216B2" w:rsidRDefault="000B0D98" w:rsidP="00A76138">
            <w:pPr>
              <w:snapToGrid w:val="0"/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</w:pPr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申请商公司名称</w:t>
            </w:r>
            <w:r w:rsidR="000E5439"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Applicant </w:t>
            </w:r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Company</w:t>
            </w:r>
            <w:r w:rsidR="00A76138">
              <w:rPr>
                <w:rFonts w:ascii="Arial" w:eastAsiaTheme="minorEastAsia" w:hAnsi="Arial" w:cs="Arial" w:hint="eastAsia"/>
                <w:bCs w:val="0"/>
                <w:sz w:val="20"/>
                <w:szCs w:val="20"/>
                <w:lang w:eastAsia="zh-CN"/>
              </w:rPr>
              <w:t>:</w:t>
            </w:r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767" w:type="dxa"/>
            <w:vAlign w:val="center"/>
          </w:tcPr>
          <w:p w:rsidR="000B0D98" w:rsidRPr="001564A8" w:rsidRDefault="000B0D98" w:rsidP="006861E1">
            <w:pPr>
              <w:widowControl/>
              <w:rPr>
                <w:rFonts w:ascii="Arial" w:hAnsi="Arial" w:cs="Arial"/>
                <w:bCs w:val="0"/>
                <w:sz w:val="20"/>
                <w:szCs w:val="20"/>
                <w:highlight w:val="yellow"/>
                <w:lang w:eastAsia="zh-CN"/>
              </w:rPr>
            </w:pPr>
          </w:p>
          <w:p w:rsidR="000B0D98" w:rsidRPr="001564A8" w:rsidRDefault="000B0D98" w:rsidP="006861E1">
            <w:pPr>
              <w:snapToGrid w:val="0"/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B0D98" w:rsidRPr="003216B2" w:rsidTr="004824C6">
        <w:trPr>
          <w:trHeight w:val="471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0B0D98" w:rsidRPr="00A76138" w:rsidRDefault="000B0D98" w:rsidP="006861E1">
            <w:pPr>
              <w:snapToGrid w:val="0"/>
              <w:spacing w:line="240" w:lineRule="exact"/>
              <w:rPr>
                <w:rFonts w:ascii="Arial" w:eastAsiaTheme="minorEastAsia" w:hAnsi="Arial" w:cs="Arial"/>
                <w:bCs w:val="0"/>
                <w:sz w:val="20"/>
                <w:szCs w:val="20"/>
                <w:lang w:eastAsia="zh-CN"/>
              </w:rPr>
            </w:pPr>
            <w:bookmarkStart w:id="14" w:name="OLE_LINK5"/>
            <w:bookmarkStart w:id="15" w:name="OLE_LINK6"/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签章</w:t>
            </w:r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Sign</w:t>
            </w:r>
            <w:bookmarkEnd w:id="14"/>
            <w:bookmarkEnd w:id="15"/>
            <w:r w:rsidR="00A76138">
              <w:rPr>
                <w:rFonts w:ascii="Arial" w:eastAsiaTheme="minorEastAsia" w:hAnsi="Arial" w:cs="Arial" w:hint="eastAsia"/>
                <w:bCs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767" w:type="dxa"/>
            <w:vAlign w:val="center"/>
          </w:tcPr>
          <w:p w:rsidR="000B0D98" w:rsidRPr="001564A8" w:rsidRDefault="000B0D98" w:rsidP="006861E1">
            <w:pPr>
              <w:snapToGrid w:val="0"/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B0D98" w:rsidRPr="003216B2" w:rsidTr="004824C6">
        <w:trPr>
          <w:trHeight w:val="454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0B0D98" w:rsidRPr="003216B2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>日期</w:t>
            </w:r>
            <w:r w:rsidRPr="003216B2">
              <w:rPr>
                <w:rFonts w:ascii="Arial" w:hAnsi="Arial" w:cs="Arial"/>
                <w:bCs w:val="0"/>
                <w:sz w:val="20"/>
                <w:szCs w:val="20"/>
                <w:lang w:eastAsia="zh-CN"/>
              </w:rPr>
              <w:t xml:space="preserve">Date: </w:t>
            </w:r>
          </w:p>
        </w:tc>
        <w:tc>
          <w:tcPr>
            <w:tcW w:w="7767" w:type="dxa"/>
            <w:vAlign w:val="center"/>
          </w:tcPr>
          <w:p w:rsidR="000B0D98" w:rsidRPr="001564A8" w:rsidRDefault="000B0D98" w:rsidP="006861E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</w:p>
        </w:tc>
      </w:tr>
    </w:tbl>
    <w:p w:rsidR="000B0D98" w:rsidRPr="009B52C4" w:rsidRDefault="000B0D98" w:rsidP="006861E1">
      <w:pPr>
        <w:snapToGrid w:val="0"/>
        <w:rPr>
          <w:rFonts w:ascii="Arial" w:hAnsi="Arial" w:cs="Arial"/>
          <w:sz w:val="20"/>
          <w:szCs w:val="20"/>
          <w:lang w:eastAsia="zh-CN"/>
        </w:rPr>
      </w:pPr>
    </w:p>
    <w:sectPr w:rsidR="000B0D98" w:rsidRPr="009B52C4" w:rsidSect="007916CE">
      <w:headerReference w:type="default" r:id="rId8"/>
      <w:footerReference w:type="default" r:id="rId9"/>
      <w:pgSz w:w="11906" w:h="16838"/>
      <w:pgMar w:top="851" w:right="737" w:bottom="851" w:left="737" w:header="340" w:footer="34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79" w:rsidRDefault="00A96879">
      <w:r>
        <w:separator/>
      </w:r>
    </w:p>
  </w:endnote>
  <w:endnote w:type="continuationSeparator" w:id="0">
    <w:p w:rsidR="00A96879" w:rsidRDefault="00A9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96" w:rsidRPr="00AF4128" w:rsidRDefault="00256996">
    <w:pPr>
      <w:rPr>
        <w:bCs w:val="0"/>
        <w:sz w:val="16"/>
        <w:szCs w:val="16"/>
      </w:rPr>
    </w:pPr>
    <w:r w:rsidRPr="00AF4128">
      <w:rPr>
        <w:sz w:val="16"/>
        <w:szCs w:val="16"/>
      </w:rPr>
      <w:t>STS/QP-18-01</w:t>
    </w:r>
    <w:r w:rsidRPr="00AF4128">
      <w:rPr>
        <w:rFonts w:eastAsia="宋体" w:hint="eastAsia"/>
        <w:sz w:val="16"/>
        <w:szCs w:val="16"/>
        <w:lang w:eastAsia="zh-CN"/>
      </w:rPr>
      <w:t>-F</w:t>
    </w:r>
    <w:r w:rsidRPr="00AF4128">
      <w:rPr>
        <w:rFonts w:hint="eastAsia"/>
        <w:sz w:val="16"/>
        <w:szCs w:val="16"/>
      </w:rPr>
      <w:t xml:space="preserve">  </w:t>
    </w:r>
    <w:r w:rsidRPr="00AF4128">
      <w:rPr>
        <w:bCs w:val="0"/>
        <w:sz w:val="16"/>
        <w:szCs w:val="16"/>
      </w:rPr>
      <w:t xml:space="preserve"> </w:t>
    </w:r>
    <w:r w:rsidRPr="00AF4128">
      <w:rPr>
        <w:rFonts w:hint="eastAsia"/>
        <w:bCs w:val="0"/>
        <w:sz w:val="16"/>
        <w:szCs w:val="16"/>
      </w:rPr>
      <w:t xml:space="preserve">Rev: </w:t>
    </w:r>
    <w:r w:rsidRPr="00AF4128">
      <w:rPr>
        <w:rFonts w:eastAsia="宋体"/>
        <w:bCs w:val="0"/>
        <w:sz w:val="16"/>
        <w:szCs w:val="16"/>
        <w:lang w:eastAsia="zh-CN"/>
      </w:rPr>
      <w:t>B</w:t>
    </w:r>
    <w:r w:rsidRPr="00AF4128">
      <w:rPr>
        <w:rFonts w:hint="eastAsia"/>
        <w:bCs w:val="0"/>
        <w:sz w:val="16"/>
        <w:szCs w:val="16"/>
      </w:rPr>
      <w:t>/</w:t>
    </w:r>
    <w:r w:rsidR="00176C83" w:rsidRPr="00AF4128">
      <w:rPr>
        <w:rFonts w:eastAsiaTheme="minorEastAsia" w:hint="eastAsia"/>
        <w:bCs w:val="0"/>
        <w:sz w:val="16"/>
        <w:szCs w:val="16"/>
        <w:lang w:eastAsia="zh-CN"/>
      </w:rPr>
      <w:t>1</w:t>
    </w:r>
    <w:r w:rsidRPr="00AF4128">
      <w:rPr>
        <w:bCs w:val="0"/>
        <w:sz w:val="16"/>
        <w:szCs w:val="16"/>
      </w:rPr>
      <w:t xml:space="preserve">                               </w:t>
    </w:r>
    <w:r w:rsidRPr="00AF4128">
      <w:rPr>
        <w:rFonts w:hint="eastAsia"/>
        <w:bCs w:val="0"/>
        <w:sz w:val="16"/>
        <w:szCs w:val="16"/>
      </w:rPr>
      <w:t xml:space="preserve">                                                                    </w:t>
    </w:r>
    <w:r w:rsidRPr="00AF4128">
      <w:rPr>
        <w:bCs w:val="0"/>
        <w:sz w:val="16"/>
        <w:szCs w:val="16"/>
      </w:rPr>
      <w:t xml:space="preserve"> </w:t>
    </w:r>
    <w:r w:rsidR="00B43126" w:rsidRPr="00AF4128">
      <w:rPr>
        <w:sz w:val="16"/>
        <w:szCs w:val="16"/>
      </w:rPr>
      <w:fldChar w:fldCharType="begin"/>
    </w:r>
    <w:r w:rsidRPr="00AF4128">
      <w:rPr>
        <w:sz w:val="16"/>
        <w:szCs w:val="16"/>
      </w:rPr>
      <w:instrText xml:space="preserve"> PAGE </w:instrText>
    </w:r>
    <w:r w:rsidR="00B43126" w:rsidRPr="00AF4128">
      <w:rPr>
        <w:sz w:val="16"/>
        <w:szCs w:val="16"/>
      </w:rPr>
      <w:fldChar w:fldCharType="separate"/>
    </w:r>
    <w:r w:rsidR="00E412FD">
      <w:rPr>
        <w:noProof/>
        <w:sz w:val="16"/>
        <w:szCs w:val="16"/>
      </w:rPr>
      <w:t>2</w:t>
    </w:r>
    <w:r w:rsidR="00B43126" w:rsidRPr="00AF4128">
      <w:rPr>
        <w:sz w:val="16"/>
        <w:szCs w:val="16"/>
      </w:rPr>
      <w:fldChar w:fldCharType="end"/>
    </w:r>
    <w:r w:rsidRPr="00AF4128">
      <w:rPr>
        <w:sz w:val="16"/>
        <w:szCs w:val="16"/>
      </w:rPr>
      <w:t xml:space="preserve"> / </w:t>
    </w:r>
    <w:r w:rsidR="00B43126" w:rsidRPr="00AF4128">
      <w:rPr>
        <w:sz w:val="16"/>
        <w:szCs w:val="16"/>
      </w:rPr>
      <w:fldChar w:fldCharType="begin"/>
    </w:r>
    <w:r w:rsidRPr="00AF4128">
      <w:rPr>
        <w:sz w:val="16"/>
        <w:szCs w:val="16"/>
      </w:rPr>
      <w:instrText xml:space="preserve"> NUMPAGES  </w:instrText>
    </w:r>
    <w:r w:rsidR="00B43126" w:rsidRPr="00AF4128">
      <w:rPr>
        <w:sz w:val="16"/>
        <w:szCs w:val="16"/>
      </w:rPr>
      <w:fldChar w:fldCharType="separate"/>
    </w:r>
    <w:r w:rsidR="00E412FD">
      <w:rPr>
        <w:noProof/>
        <w:sz w:val="16"/>
        <w:szCs w:val="16"/>
      </w:rPr>
      <w:t>4</w:t>
    </w:r>
    <w:r w:rsidR="00B43126" w:rsidRPr="00AF4128">
      <w:rPr>
        <w:sz w:val="16"/>
        <w:szCs w:val="16"/>
      </w:rPr>
      <w:fldChar w:fldCharType="end"/>
    </w:r>
    <w:r w:rsidRPr="00AF4128">
      <w:rPr>
        <w:bCs w:val="0"/>
        <w:sz w:val="16"/>
        <w:szCs w:val="16"/>
      </w:rPr>
      <w:t xml:space="preserve"> </w:t>
    </w:r>
  </w:p>
  <w:p w:rsidR="00256996" w:rsidRPr="00176C83" w:rsidRDefault="00256996">
    <w:pPr>
      <w:rPr>
        <w:rFonts w:eastAsiaTheme="minorEastAsia"/>
        <w:sz w:val="16"/>
        <w:szCs w:val="16"/>
        <w:lang w:eastAsia="zh-CN"/>
      </w:rPr>
    </w:pPr>
    <w:r w:rsidRPr="00AF4128">
      <w:rPr>
        <w:bCs w:val="0"/>
        <w:sz w:val="16"/>
        <w:szCs w:val="16"/>
      </w:rPr>
      <w:t>生效日期：</w:t>
    </w:r>
    <w:r w:rsidRPr="00AF4128">
      <w:rPr>
        <w:rFonts w:hint="eastAsia"/>
        <w:bCs w:val="0"/>
        <w:sz w:val="16"/>
        <w:szCs w:val="16"/>
      </w:rPr>
      <w:t>20</w:t>
    </w:r>
    <w:r w:rsidRPr="00AF4128">
      <w:rPr>
        <w:rFonts w:eastAsiaTheme="minorEastAsia" w:hint="eastAsia"/>
        <w:bCs w:val="0"/>
        <w:sz w:val="16"/>
        <w:szCs w:val="16"/>
        <w:lang w:eastAsia="zh-CN"/>
      </w:rPr>
      <w:t>20</w:t>
    </w:r>
    <w:r w:rsidRPr="00AF4128">
      <w:rPr>
        <w:rFonts w:hint="eastAsia"/>
        <w:bCs w:val="0"/>
        <w:sz w:val="16"/>
        <w:szCs w:val="16"/>
      </w:rPr>
      <w:t>/</w:t>
    </w:r>
    <w:r w:rsidRPr="00AF4128">
      <w:rPr>
        <w:rFonts w:hint="eastAsia"/>
        <w:bCs w:val="0"/>
        <w:sz w:val="16"/>
        <w:szCs w:val="16"/>
        <w:lang w:eastAsia="zh-CN"/>
      </w:rPr>
      <w:t>0</w:t>
    </w:r>
    <w:r w:rsidRPr="00AF4128">
      <w:rPr>
        <w:rFonts w:eastAsiaTheme="minorEastAsia" w:hint="eastAsia"/>
        <w:bCs w:val="0"/>
        <w:sz w:val="16"/>
        <w:szCs w:val="16"/>
        <w:lang w:eastAsia="zh-CN"/>
      </w:rPr>
      <w:t>5</w:t>
    </w:r>
    <w:r w:rsidRPr="00AF4128">
      <w:rPr>
        <w:bCs w:val="0"/>
        <w:sz w:val="16"/>
        <w:szCs w:val="16"/>
        <w:lang w:eastAsia="zh-CN"/>
      </w:rPr>
      <w:t>/</w:t>
    </w:r>
    <w:r w:rsidR="00176C83" w:rsidRPr="00AF4128">
      <w:rPr>
        <w:rFonts w:eastAsiaTheme="minorEastAsia" w:hint="eastAsia"/>
        <w:bCs w:val="0"/>
        <w:sz w:val="16"/>
        <w:szCs w:val="16"/>
        <w:lang w:eastAsia="zh-CN"/>
      </w:rPr>
      <w:t>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79" w:rsidRDefault="00A96879">
      <w:r>
        <w:separator/>
      </w:r>
    </w:p>
  </w:footnote>
  <w:footnote w:type="continuationSeparator" w:id="0">
    <w:p w:rsidR="00A96879" w:rsidRDefault="00A96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96" w:rsidRDefault="00B43126" w:rsidP="00C92D67">
    <w:pPr>
      <w:ind w:firstLineChars="100" w:firstLine="240"/>
      <w:rPr>
        <w:rFonts w:eastAsia="宋体"/>
        <w:lang w:eastAsia="zh-CN"/>
      </w:rPr>
    </w:pPr>
    <w:r>
      <w:rPr>
        <w:rFonts w:eastAsia="宋体"/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60" type="#_x0000_t202" style="position:absolute;left:0;text-align:left;margin-left:216.7pt;margin-top:-14.15pt;width:273.55pt;height:93.75pt;z-index:251659264;mso-width-relative:margin;mso-height-relative:margin" stroked="f">
          <v:textbox style="mso-next-textbox:#文本框 1">
            <w:txbxContent>
              <w:p w:rsidR="00256996" w:rsidRPr="002059B4" w:rsidRDefault="00256996" w:rsidP="00C92D67">
                <w:pPr>
                  <w:spacing w:line="340" w:lineRule="exact"/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2059B4"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  <w:t>深圳市宝安福永和平社区重庆路</w:t>
                </w:r>
                <w:r w:rsidRPr="002059B4"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  <w:t>190</w:t>
                </w:r>
                <w:r w:rsidRPr="002059B4"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  <w:t>号卓科科技园</w:t>
                </w:r>
                <w:r w:rsidRPr="002059B4"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  <w:t>B</w:t>
                </w:r>
                <w:r w:rsidRPr="002059B4"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  <w:t>栋第一层</w:t>
                </w:r>
                <w:r w:rsidRPr="002059B4">
                  <w:rPr>
                    <w:rFonts w:ascii="Arial" w:eastAsia="微软雅黑" w:hAnsi="Arial" w:cs="Arial"/>
                    <w:b/>
                    <w:color w:val="000000" w:themeColor="text1"/>
                    <w:sz w:val="18"/>
                    <w:szCs w:val="18"/>
                  </w:rPr>
                  <w:t>A</w:t>
                </w:r>
              </w:p>
              <w:p w:rsidR="00256996" w:rsidRPr="002059B4" w:rsidRDefault="00256996" w:rsidP="00C92D67">
                <w:pPr>
                  <w:spacing w:line="340" w:lineRule="exact"/>
                  <w:outlineLvl w:val="0"/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</w:pPr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 xml:space="preserve">1/F., Building B, </w:t>
                </w:r>
                <w:proofErr w:type="spellStart"/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>Zhuoke</w:t>
                </w:r>
                <w:proofErr w:type="spellEnd"/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 xml:space="preserve"> Science Park, No.190, Chongqing Road, </w:t>
                </w:r>
                <w:proofErr w:type="spellStart"/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>Fuyong</w:t>
                </w:r>
                <w:proofErr w:type="spellEnd"/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 xml:space="preserve"> Street, </w:t>
                </w:r>
                <w:proofErr w:type="spellStart"/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>Bao’an</w:t>
                </w:r>
                <w:proofErr w:type="spellEnd"/>
                <w:r w:rsidRPr="002059B4"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  <w:t xml:space="preserve"> District, Shenzhen, Guangdong, China</w:t>
                </w:r>
              </w:p>
              <w:p w:rsidR="00256996" w:rsidRPr="002059B4" w:rsidRDefault="00256996" w:rsidP="00C92D67">
                <w:pPr>
                  <w:spacing w:line="340" w:lineRule="exact"/>
                  <w:outlineLvl w:val="0"/>
                  <w:rPr>
                    <w:rFonts w:ascii="Arial" w:eastAsia="微软雅黑" w:hAnsi="Arial" w:cs="Arial"/>
                    <w:bCs w:val="0"/>
                    <w:color w:val="000000" w:themeColor="text1"/>
                    <w:sz w:val="18"/>
                    <w:szCs w:val="18"/>
                  </w:rPr>
                </w:pPr>
                <w:r w:rsidRPr="002059B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Tel: +86-755 36886288   Fax: +86-755 36886277 </w:t>
                </w:r>
              </w:p>
              <w:p w:rsidR="00256996" w:rsidRPr="002059B4" w:rsidRDefault="00B43126" w:rsidP="00C92D67">
                <w:pPr>
                  <w:spacing w:line="340" w:lineRule="exact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hyperlink r:id="rId1" w:history="1">
                  <w:r w:rsidR="00256996" w:rsidRPr="002059B4">
                    <w:rPr>
                      <w:rStyle w:val="a3"/>
                      <w:rFonts w:ascii="Arial" w:hAnsi="Arial" w:cs="Arial"/>
                      <w:color w:val="000000" w:themeColor="text1"/>
                      <w:sz w:val="18"/>
                      <w:szCs w:val="18"/>
                      <w:u w:val="none"/>
                    </w:rPr>
                    <w:t>http://www.stsapp.com</w:t>
                  </w:r>
                </w:hyperlink>
              </w:p>
            </w:txbxContent>
          </v:textbox>
        </v:shape>
      </w:pict>
    </w:r>
    <w:r w:rsidR="00256996"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602615</wp:posOffset>
          </wp:positionH>
          <wp:positionV relativeFrom="paragraph">
            <wp:posOffset>-108585</wp:posOffset>
          </wp:positionV>
          <wp:extent cx="1705610" cy="107061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6996" w:rsidRDefault="00256996" w:rsidP="00C92D67">
    <w:pPr>
      <w:ind w:firstLineChars="100" w:firstLine="240"/>
      <w:rPr>
        <w:rFonts w:eastAsia="宋体"/>
        <w:lang w:eastAsia="zh-CN"/>
      </w:rPr>
    </w:pPr>
  </w:p>
  <w:p w:rsidR="00256996" w:rsidRDefault="00256996" w:rsidP="00C92D67">
    <w:pPr>
      <w:ind w:firstLineChars="100" w:firstLine="240"/>
      <w:rPr>
        <w:rFonts w:eastAsia="宋体"/>
        <w:lang w:eastAsia="zh-CN"/>
      </w:rPr>
    </w:pPr>
  </w:p>
  <w:p w:rsidR="00256996" w:rsidRDefault="00256996" w:rsidP="00C92D67">
    <w:pPr>
      <w:ind w:firstLineChars="100" w:firstLine="240"/>
      <w:rPr>
        <w:rFonts w:eastAsia="宋体"/>
        <w:lang w:eastAsia="zh-CN"/>
      </w:rPr>
    </w:pPr>
  </w:p>
  <w:p w:rsidR="00256996" w:rsidRDefault="00256996">
    <w:pPr>
      <w:ind w:firstLineChars="100" w:firstLine="240"/>
      <w:rPr>
        <w:rFonts w:eastAsia="宋体"/>
        <w:lang w:eastAsia="zh-CN"/>
      </w:rPr>
    </w:pPr>
  </w:p>
  <w:p w:rsidR="00256996" w:rsidRDefault="00256996">
    <w:pPr>
      <w:ind w:firstLineChars="100" w:firstLine="240"/>
      <w:rPr>
        <w:rFonts w:eastAsia="宋体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588"/>
    <w:multiLevelType w:val="hybridMultilevel"/>
    <w:tmpl w:val="583682B6"/>
    <w:lvl w:ilvl="0" w:tplc="F08E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97"/>
    <w:rsid w:val="00001256"/>
    <w:rsid w:val="0000232D"/>
    <w:rsid w:val="0000507F"/>
    <w:rsid w:val="00005DAE"/>
    <w:rsid w:val="00005F24"/>
    <w:rsid w:val="0000644D"/>
    <w:rsid w:val="00012068"/>
    <w:rsid w:val="00020BCB"/>
    <w:rsid w:val="000212AE"/>
    <w:rsid w:val="00030570"/>
    <w:rsid w:val="0004450C"/>
    <w:rsid w:val="000534D4"/>
    <w:rsid w:val="0005368B"/>
    <w:rsid w:val="00055A14"/>
    <w:rsid w:val="0006187F"/>
    <w:rsid w:val="000626C5"/>
    <w:rsid w:val="000659BF"/>
    <w:rsid w:val="00071E20"/>
    <w:rsid w:val="00077164"/>
    <w:rsid w:val="00083E0D"/>
    <w:rsid w:val="000856E7"/>
    <w:rsid w:val="000859ED"/>
    <w:rsid w:val="000904A9"/>
    <w:rsid w:val="00091E75"/>
    <w:rsid w:val="000947CA"/>
    <w:rsid w:val="0009766A"/>
    <w:rsid w:val="000A29FD"/>
    <w:rsid w:val="000A3458"/>
    <w:rsid w:val="000A3729"/>
    <w:rsid w:val="000A4789"/>
    <w:rsid w:val="000A64A3"/>
    <w:rsid w:val="000B0D98"/>
    <w:rsid w:val="000D6E05"/>
    <w:rsid w:val="000D749A"/>
    <w:rsid w:val="000D7E89"/>
    <w:rsid w:val="000E5439"/>
    <w:rsid w:val="000E70CB"/>
    <w:rsid w:val="000F588E"/>
    <w:rsid w:val="001000B3"/>
    <w:rsid w:val="00100884"/>
    <w:rsid w:val="001121AF"/>
    <w:rsid w:val="001129E1"/>
    <w:rsid w:val="00115A45"/>
    <w:rsid w:val="00117AF9"/>
    <w:rsid w:val="00122AE1"/>
    <w:rsid w:val="00126FDC"/>
    <w:rsid w:val="0013243A"/>
    <w:rsid w:val="00142A39"/>
    <w:rsid w:val="0015273E"/>
    <w:rsid w:val="001564A8"/>
    <w:rsid w:val="001640AE"/>
    <w:rsid w:val="00165151"/>
    <w:rsid w:val="00167907"/>
    <w:rsid w:val="00167FE1"/>
    <w:rsid w:val="00172A27"/>
    <w:rsid w:val="00176C83"/>
    <w:rsid w:val="00190B25"/>
    <w:rsid w:val="00191BF0"/>
    <w:rsid w:val="001A05B7"/>
    <w:rsid w:val="001A0EB9"/>
    <w:rsid w:val="001A210F"/>
    <w:rsid w:val="001A2404"/>
    <w:rsid w:val="001B0918"/>
    <w:rsid w:val="001C1578"/>
    <w:rsid w:val="001C6C49"/>
    <w:rsid w:val="001D3430"/>
    <w:rsid w:val="001D3DA9"/>
    <w:rsid w:val="001D5129"/>
    <w:rsid w:val="001E2AB7"/>
    <w:rsid w:val="001E5590"/>
    <w:rsid w:val="001E6285"/>
    <w:rsid w:val="001F24E0"/>
    <w:rsid w:val="001F4CF1"/>
    <w:rsid w:val="001F5E73"/>
    <w:rsid w:val="002017C7"/>
    <w:rsid w:val="002059B4"/>
    <w:rsid w:val="00213650"/>
    <w:rsid w:val="002165D5"/>
    <w:rsid w:val="00216732"/>
    <w:rsid w:val="00216BB4"/>
    <w:rsid w:val="00220536"/>
    <w:rsid w:val="00220B06"/>
    <w:rsid w:val="002243F2"/>
    <w:rsid w:val="00225D0F"/>
    <w:rsid w:val="00234C5A"/>
    <w:rsid w:val="0023510D"/>
    <w:rsid w:val="00236414"/>
    <w:rsid w:val="00241DB0"/>
    <w:rsid w:val="00253B0C"/>
    <w:rsid w:val="00254159"/>
    <w:rsid w:val="00254572"/>
    <w:rsid w:val="002557A3"/>
    <w:rsid w:val="00256996"/>
    <w:rsid w:val="00256DEE"/>
    <w:rsid w:val="00260400"/>
    <w:rsid w:val="00266171"/>
    <w:rsid w:val="002755CF"/>
    <w:rsid w:val="002849B3"/>
    <w:rsid w:val="00290804"/>
    <w:rsid w:val="00292079"/>
    <w:rsid w:val="002A28AC"/>
    <w:rsid w:val="002A4112"/>
    <w:rsid w:val="002A5F12"/>
    <w:rsid w:val="002A7ACB"/>
    <w:rsid w:val="002B056D"/>
    <w:rsid w:val="002B229E"/>
    <w:rsid w:val="002B551C"/>
    <w:rsid w:val="002B6DA5"/>
    <w:rsid w:val="002D23EC"/>
    <w:rsid w:val="002E1516"/>
    <w:rsid w:val="002E5B21"/>
    <w:rsid w:val="002E6098"/>
    <w:rsid w:val="002E63A9"/>
    <w:rsid w:val="002F06F9"/>
    <w:rsid w:val="002F276B"/>
    <w:rsid w:val="002F6289"/>
    <w:rsid w:val="00303351"/>
    <w:rsid w:val="003216B2"/>
    <w:rsid w:val="003238EA"/>
    <w:rsid w:val="00323921"/>
    <w:rsid w:val="00326831"/>
    <w:rsid w:val="00326F3E"/>
    <w:rsid w:val="0033587C"/>
    <w:rsid w:val="0034654E"/>
    <w:rsid w:val="00356A33"/>
    <w:rsid w:val="00361421"/>
    <w:rsid w:val="00361FD8"/>
    <w:rsid w:val="0036222D"/>
    <w:rsid w:val="0036306E"/>
    <w:rsid w:val="00363CAB"/>
    <w:rsid w:val="003706AE"/>
    <w:rsid w:val="00371730"/>
    <w:rsid w:val="00375E8D"/>
    <w:rsid w:val="00376051"/>
    <w:rsid w:val="00381D57"/>
    <w:rsid w:val="00395CBD"/>
    <w:rsid w:val="003A0179"/>
    <w:rsid w:val="003A0517"/>
    <w:rsid w:val="003A239A"/>
    <w:rsid w:val="003A5CD1"/>
    <w:rsid w:val="003A62E4"/>
    <w:rsid w:val="003A7109"/>
    <w:rsid w:val="003B23A1"/>
    <w:rsid w:val="003B5074"/>
    <w:rsid w:val="003C06E6"/>
    <w:rsid w:val="003C2699"/>
    <w:rsid w:val="003C7860"/>
    <w:rsid w:val="003C7BD9"/>
    <w:rsid w:val="003D7416"/>
    <w:rsid w:val="003D7E61"/>
    <w:rsid w:val="003E11FF"/>
    <w:rsid w:val="003E7F5C"/>
    <w:rsid w:val="003F1FEA"/>
    <w:rsid w:val="003F6470"/>
    <w:rsid w:val="003F668F"/>
    <w:rsid w:val="004036F4"/>
    <w:rsid w:val="0040594E"/>
    <w:rsid w:val="00406D7B"/>
    <w:rsid w:val="00411EC4"/>
    <w:rsid w:val="00413FE4"/>
    <w:rsid w:val="004174E2"/>
    <w:rsid w:val="004202FF"/>
    <w:rsid w:val="0043220F"/>
    <w:rsid w:val="0043239F"/>
    <w:rsid w:val="00433F07"/>
    <w:rsid w:val="00436A84"/>
    <w:rsid w:val="0043703F"/>
    <w:rsid w:val="004461BB"/>
    <w:rsid w:val="00456E0F"/>
    <w:rsid w:val="004621FC"/>
    <w:rsid w:val="004623C2"/>
    <w:rsid w:val="0046356F"/>
    <w:rsid w:val="00463AD3"/>
    <w:rsid w:val="004677A5"/>
    <w:rsid w:val="00470838"/>
    <w:rsid w:val="00473068"/>
    <w:rsid w:val="00475045"/>
    <w:rsid w:val="00475523"/>
    <w:rsid w:val="00475ED3"/>
    <w:rsid w:val="00477E81"/>
    <w:rsid w:val="004824C6"/>
    <w:rsid w:val="0048257D"/>
    <w:rsid w:val="00486569"/>
    <w:rsid w:val="00486F3F"/>
    <w:rsid w:val="004874AC"/>
    <w:rsid w:val="00494E7D"/>
    <w:rsid w:val="004A28E1"/>
    <w:rsid w:val="004D26E2"/>
    <w:rsid w:val="004D47F8"/>
    <w:rsid w:val="004D618C"/>
    <w:rsid w:val="004E17A0"/>
    <w:rsid w:val="004E346A"/>
    <w:rsid w:val="004E352F"/>
    <w:rsid w:val="004E745E"/>
    <w:rsid w:val="004F2554"/>
    <w:rsid w:val="004F7024"/>
    <w:rsid w:val="005018CA"/>
    <w:rsid w:val="00506EC3"/>
    <w:rsid w:val="00510B62"/>
    <w:rsid w:val="00522BE1"/>
    <w:rsid w:val="005250AB"/>
    <w:rsid w:val="00531EA6"/>
    <w:rsid w:val="00544230"/>
    <w:rsid w:val="00544DB7"/>
    <w:rsid w:val="00555CFD"/>
    <w:rsid w:val="0056252A"/>
    <w:rsid w:val="005738C7"/>
    <w:rsid w:val="00573AD0"/>
    <w:rsid w:val="00576F0C"/>
    <w:rsid w:val="005835AB"/>
    <w:rsid w:val="00583665"/>
    <w:rsid w:val="005836A3"/>
    <w:rsid w:val="005967C2"/>
    <w:rsid w:val="0059779E"/>
    <w:rsid w:val="005A1C9F"/>
    <w:rsid w:val="005A5601"/>
    <w:rsid w:val="005A5DDD"/>
    <w:rsid w:val="005A6156"/>
    <w:rsid w:val="005B39E1"/>
    <w:rsid w:val="005B41F5"/>
    <w:rsid w:val="005B7998"/>
    <w:rsid w:val="005C3BA6"/>
    <w:rsid w:val="005C633B"/>
    <w:rsid w:val="005D3955"/>
    <w:rsid w:val="005D46A6"/>
    <w:rsid w:val="005D4FB0"/>
    <w:rsid w:val="005D4FDF"/>
    <w:rsid w:val="005F0F7B"/>
    <w:rsid w:val="005F16F0"/>
    <w:rsid w:val="005F200A"/>
    <w:rsid w:val="005F2C27"/>
    <w:rsid w:val="005F5248"/>
    <w:rsid w:val="005F6D8C"/>
    <w:rsid w:val="006012CC"/>
    <w:rsid w:val="0060138F"/>
    <w:rsid w:val="00601776"/>
    <w:rsid w:val="00605918"/>
    <w:rsid w:val="006136A0"/>
    <w:rsid w:val="00621B33"/>
    <w:rsid w:val="0062626F"/>
    <w:rsid w:val="0063285D"/>
    <w:rsid w:val="00634877"/>
    <w:rsid w:val="00635752"/>
    <w:rsid w:val="0064318B"/>
    <w:rsid w:val="0064657E"/>
    <w:rsid w:val="00646D1E"/>
    <w:rsid w:val="006520B5"/>
    <w:rsid w:val="00652465"/>
    <w:rsid w:val="0065372C"/>
    <w:rsid w:val="00661556"/>
    <w:rsid w:val="0066407B"/>
    <w:rsid w:val="00665918"/>
    <w:rsid w:val="00681391"/>
    <w:rsid w:val="006818B3"/>
    <w:rsid w:val="006861E1"/>
    <w:rsid w:val="00697BB8"/>
    <w:rsid w:val="006A3589"/>
    <w:rsid w:val="006C4F67"/>
    <w:rsid w:val="006C61EE"/>
    <w:rsid w:val="006C697B"/>
    <w:rsid w:val="006D6CB5"/>
    <w:rsid w:val="006D7875"/>
    <w:rsid w:val="006F2AC1"/>
    <w:rsid w:val="006F4BD7"/>
    <w:rsid w:val="007102A3"/>
    <w:rsid w:val="0071452E"/>
    <w:rsid w:val="00725B7C"/>
    <w:rsid w:val="00732966"/>
    <w:rsid w:val="007334CB"/>
    <w:rsid w:val="0073570F"/>
    <w:rsid w:val="0074434C"/>
    <w:rsid w:val="007535C3"/>
    <w:rsid w:val="00770219"/>
    <w:rsid w:val="00773E0F"/>
    <w:rsid w:val="00776AAF"/>
    <w:rsid w:val="00777587"/>
    <w:rsid w:val="007916CE"/>
    <w:rsid w:val="0079283D"/>
    <w:rsid w:val="00797B7E"/>
    <w:rsid w:val="007A4ED9"/>
    <w:rsid w:val="007B102F"/>
    <w:rsid w:val="007B4D4C"/>
    <w:rsid w:val="007C30E2"/>
    <w:rsid w:val="007C40FD"/>
    <w:rsid w:val="007D1FA4"/>
    <w:rsid w:val="007D5E32"/>
    <w:rsid w:val="007D67C1"/>
    <w:rsid w:val="007E3939"/>
    <w:rsid w:val="007F05BD"/>
    <w:rsid w:val="007F5B1C"/>
    <w:rsid w:val="007F7394"/>
    <w:rsid w:val="007F78B4"/>
    <w:rsid w:val="00801892"/>
    <w:rsid w:val="00804E81"/>
    <w:rsid w:val="00807106"/>
    <w:rsid w:val="00807A14"/>
    <w:rsid w:val="008107A5"/>
    <w:rsid w:val="00811D2A"/>
    <w:rsid w:val="00816CA7"/>
    <w:rsid w:val="00817A76"/>
    <w:rsid w:val="0082047C"/>
    <w:rsid w:val="008206B6"/>
    <w:rsid w:val="008247FE"/>
    <w:rsid w:val="0082554B"/>
    <w:rsid w:val="008265F7"/>
    <w:rsid w:val="00830205"/>
    <w:rsid w:val="00831CE5"/>
    <w:rsid w:val="008334BF"/>
    <w:rsid w:val="00844E24"/>
    <w:rsid w:val="0085084C"/>
    <w:rsid w:val="00855504"/>
    <w:rsid w:val="008714BE"/>
    <w:rsid w:val="008718CF"/>
    <w:rsid w:val="00872F37"/>
    <w:rsid w:val="008738D6"/>
    <w:rsid w:val="0087438F"/>
    <w:rsid w:val="008766F5"/>
    <w:rsid w:val="00882B84"/>
    <w:rsid w:val="00891BED"/>
    <w:rsid w:val="00897FCE"/>
    <w:rsid w:val="008A462F"/>
    <w:rsid w:val="008B1BA1"/>
    <w:rsid w:val="008B4BCB"/>
    <w:rsid w:val="008B4FF6"/>
    <w:rsid w:val="008B5378"/>
    <w:rsid w:val="008C1BA3"/>
    <w:rsid w:val="008C1F3E"/>
    <w:rsid w:val="008C61ED"/>
    <w:rsid w:val="008D1CB1"/>
    <w:rsid w:val="008D226E"/>
    <w:rsid w:val="008D3356"/>
    <w:rsid w:val="008D3B9A"/>
    <w:rsid w:val="008E3512"/>
    <w:rsid w:val="008E5961"/>
    <w:rsid w:val="008E7597"/>
    <w:rsid w:val="008E7F52"/>
    <w:rsid w:val="008F184D"/>
    <w:rsid w:val="008F27CC"/>
    <w:rsid w:val="008F5602"/>
    <w:rsid w:val="00902765"/>
    <w:rsid w:val="00903772"/>
    <w:rsid w:val="00913744"/>
    <w:rsid w:val="00917C46"/>
    <w:rsid w:val="00923FB5"/>
    <w:rsid w:val="00936062"/>
    <w:rsid w:val="00941AAE"/>
    <w:rsid w:val="009437C3"/>
    <w:rsid w:val="009451AB"/>
    <w:rsid w:val="00945AC7"/>
    <w:rsid w:val="00947E6B"/>
    <w:rsid w:val="00955B18"/>
    <w:rsid w:val="00962597"/>
    <w:rsid w:val="009815DD"/>
    <w:rsid w:val="009821D6"/>
    <w:rsid w:val="00983B96"/>
    <w:rsid w:val="00990EC5"/>
    <w:rsid w:val="009930D1"/>
    <w:rsid w:val="00993DFE"/>
    <w:rsid w:val="009A39E6"/>
    <w:rsid w:val="009B1101"/>
    <w:rsid w:val="009B52C4"/>
    <w:rsid w:val="009B7CF0"/>
    <w:rsid w:val="009C03F0"/>
    <w:rsid w:val="009C592B"/>
    <w:rsid w:val="009C63A2"/>
    <w:rsid w:val="009C6B48"/>
    <w:rsid w:val="009C72EF"/>
    <w:rsid w:val="009C73A1"/>
    <w:rsid w:val="009D5343"/>
    <w:rsid w:val="009D7673"/>
    <w:rsid w:val="009E2BA4"/>
    <w:rsid w:val="009E6426"/>
    <w:rsid w:val="009F3855"/>
    <w:rsid w:val="009F5160"/>
    <w:rsid w:val="00A06B18"/>
    <w:rsid w:val="00A07CF9"/>
    <w:rsid w:val="00A14EAB"/>
    <w:rsid w:val="00A2020B"/>
    <w:rsid w:val="00A223E8"/>
    <w:rsid w:val="00A22878"/>
    <w:rsid w:val="00A25488"/>
    <w:rsid w:val="00A30F1E"/>
    <w:rsid w:val="00A359AB"/>
    <w:rsid w:val="00A35D43"/>
    <w:rsid w:val="00A36EFF"/>
    <w:rsid w:val="00A40704"/>
    <w:rsid w:val="00A54929"/>
    <w:rsid w:val="00A618D2"/>
    <w:rsid w:val="00A62AFE"/>
    <w:rsid w:val="00A75BEE"/>
    <w:rsid w:val="00A76138"/>
    <w:rsid w:val="00A82A16"/>
    <w:rsid w:val="00A8744A"/>
    <w:rsid w:val="00A949FF"/>
    <w:rsid w:val="00A96879"/>
    <w:rsid w:val="00AA0D4E"/>
    <w:rsid w:val="00AA255E"/>
    <w:rsid w:val="00AA4E08"/>
    <w:rsid w:val="00AA5184"/>
    <w:rsid w:val="00AB0A79"/>
    <w:rsid w:val="00AB509F"/>
    <w:rsid w:val="00AB7FB3"/>
    <w:rsid w:val="00AC1AB6"/>
    <w:rsid w:val="00AC30C7"/>
    <w:rsid w:val="00AC38B4"/>
    <w:rsid w:val="00AD0649"/>
    <w:rsid w:val="00AD252B"/>
    <w:rsid w:val="00AD3BCF"/>
    <w:rsid w:val="00AE27DC"/>
    <w:rsid w:val="00AE5F42"/>
    <w:rsid w:val="00AF290A"/>
    <w:rsid w:val="00AF4128"/>
    <w:rsid w:val="00AF4637"/>
    <w:rsid w:val="00B02ED0"/>
    <w:rsid w:val="00B03AAB"/>
    <w:rsid w:val="00B04496"/>
    <w:rsid w:val="00B1624C"/>
    <w:rsid w:val="00B247AF"/>
    <w:rsid w:val="00B27288"/>
    <w:rsid w:val="00B2768B"/>
    <w:rsid w:val="00B338EF"/>
    <w:rsid w:val="00B4181B"/>
    <w:rsid w:val="00B43126"/>
    <w:rsid w:val="00B431A2"/>
    <w:rsid w:val="00B44B6D"/>
    <w:rsid w:val="00B466A2"/>
    <w:rsid w:val="00B46F17"/>
    <w:rsid w:val="00B5162D"/>
    <w:rsid w:val="00B53652"/>
    <w:rsid w:val="00B55802"/>
    <w:rsid w:val="00B57CA2"/>
    <w:rsid w:val="00B67050"/>
    <w:rsid w:val="00B70A25"/>
    <w:rsid w:val="00B710E0"/>
    <w:rsid w:val="00B75830"/>
    <w:rsid w:val="00B80200"/>
    <w:rsid w:val="00B8615B"/>
    <w:rsid w:val="00B91573"/>
    <w:rsid w:val="00B92626"/>
    <w:rsid w:val="00B94284"/>
    <w:rsid w:val="00BA0650"/>
    <w:rsid w:val="00BA2AB8"/>
    <w:rsid w:val="00BA4E8F"/>
    <w:rsid w:val="00BA67CF"/>
    <w:rsid w:val="00BA75EE"/>
    <w:rsid w:val="00BB516E"/>
    <w:rsid w:val="00BB59BA"/>
    <w:rsid w:val="00BB7816"/>
    <w:rsid w:val="00BC34A6"/>
    <w:rsid w:val="00BC3A6E"/>
    <w:rsid w:val="00BC3B59"/>
    <w:rsid w:val="00BC41AF"/>
    <w:rsid w:val="00BD11D9"/>
    <w:rsid w:val="00BD1DC7"/>
    <w:rsid w:val="00BD33C1"/>
    <w:rsid w:val="00BD4D18"/>
    <w:rsid w:val="00BD5F16"/>
    <w:rsid w:val="00BD731E"/>
    <w:rsid w:val="00BE1B23"/>
    <w:rsid w:val="00BE1CA0"/>
    <w:rsid w:val="00BE27B3"/>
    <w:rsid w:val="00BE2FF7"/>
    <w:rsid w:val="00BE4750"/>
    <w:rsid w:val="00BF619E"/>
    <w:rsid w:val="00BF6F7A"/>
    <w:rsid w:val="00C00F15"/>
    <w:rsid w:val="00C01F6F"/>
    <w:rsid w:val="00C039DE"/>
    <w:rsid w:val="00C05BE2"/>
    <w:rsid w:val="00C07D5A"/>
    <w:rsid w:val="00C106AA"/>
    <w:rsid w:val="00C143FB"/>
    <w:rsid w:val="00C31BF4"/>
    <w:rsid w:val="00C33DBD"/>
    <w:rsid w:val="00C35DA5"/>
    <w:rsid w:val="00C42CD4"/>
    <w:rsid w:val="00C44134"/>
    <w:rsid w:val="00C46E16"/>
    <w:rsid w:val="00C50EFE"/>
    <w:rsid w:val="00C56D25"/>
    <w:rsid w:val="00C6093D"/>
    <w:rsid w:val="00C7160C"/>
    <w:rsid w:val="00C7319E"/>
    <w:rsid w:val="00C90370"/>
    <w:rsid w:val="00C92D67"/>
    <w:rsid w:val="00C93A02"/>
    <w:rsid w:val="00CA173E"/>
    <w:rsid w:val="00CB3AD9"/>
    <w:rsid w:val="00CB5213"/>
    <w:rsid w:val="00CB70FA"/>
    <w:rsid w:val="00CC3D26"/>
    <w:rsid w:val="00CC4799"/>
    <w:rsid w:val="00CC65AF"/>
    <w:rsid w:val="00CD0DF7"/>
    <w:rsid w:val="00CD55E3"/>
    <w:rsid w:val="00CE0E04"/>
    <w:rsid w:val="00CE2199"/>
    <w:rsid w:val="00CE443F"/>
    <w:rsid w:val="00CF2286"/>
    <w:rsid w:val="00CF23CC"/>
    <w:rsid w:val="00CF2CB0"/>
    <w:rsid w:val="00CF5FF8"/>
    <w:rsid w:val="00D04501"/>
    <w:rsid w:val="00D11D18"/>
    <w:rsid w:val="00D13F3A"/>
    <w:rsid w:val="00D233C6"/>
    <w:rsid w:val="00D23FBD"/>
    <w:rsid w:val="00D3634E"/>
    <w:rsid w:val="00D36BD5"/>
    <w:rsid w:val="00D4051D"/>
    <w:rsid w:val="00D41550"/>
    <w:rsid w:val="00D47B50"/>
    <w:rsid w:val="00D52CE9"/>
    <w:rsid w:val="00D5756F"/>
    <w:rsid w:val="00D61E05"/>
    <w:rsid w:val="00D64511"/>
    <w:rsid w:val="00D70D58"/>
    <w:rsid w:val="00D72AEF"/>
    <w:rsid w:val="00D8319D"/>
    <w:rsid w:val="00D83AFC"/>
    <w:rsid w:val="00D85455"/>
    <w:rsid w:val="00D858CE"/>
    <w:rsid w:val="00D9519C"/>
    <w:rsid w:val="00D97A89"/>
    <w:rsid w:val="00DA187D"/>
    <w:rsid w:val="00DA7AE8"/>
    <w:rsid w:val="00DC0530"/>
    <w:rsid w:val="00DC247D"/>
    <w:rsid w:val="00DC3728"/>
    <w:rsid w:val="00DC4F68"/>
    <w:rsid w:val="00DC637A"/>
    <w:rsid w:val="00DD0B0D"/>
    <w:rsid w:val="00DD2390"/>
    <w:rsid w:val="00DE3953"/>
    <w:rsid w:val="00DE59BA"/>
    <w:rsid w:val="00DF07C3"/>
    <w:rsid w:val="00DF2DD5"/>
    <w:rsid w:val="00DF581B"/>
    <w:rsid w:val="00DF5EEC"/>
    <w:rsid w:val="00DF7456"/>
    <w:rsid w:val="00DF7EF8"/>
    <w:rsid w:val="00E01EDB"/>
    <w:rsid w:val="00E13804"/>
    <w:rsid w:val="00E1580D"/>
    <w:rsid w:val="00E15B4F"/>
    <w:rsid w:val="00E21EAC"/>
    <w:rsid w:val="00E23BF6"/>
    <w:rsid w:val="00E23D57"/>
    <w:rsid w:val="00E3042B"/>
    <w:rsid w:val="00E3591D"/>
    <w:rsid w:val="00E363EE"/>
    <w:rsid w:val="00E412FD"/>
    <w:rsid w:val="00E44624"/>
    <w:rsid w:val="00E46B46"/>
    <w:rsid w:val="00E5282A"/>
    <w:rsid w:val="00E729A5"/>
    <w:rsid w:val="00E75FDC"/>
    <w:rsid w:val="00E76B83"/>
    <w:rsid w:val="00E814D4"/>
    <w:rsid w:val="00E81F34"/>
    <w:rsid w:val="00E91284"/>
    <w:rsid w:val="00E93417"/>
    <w:rsid w:val="00E94A09"/>
    <w:rsid w:val="00E94FF0"/>
    <w:rsid w:val="00EA205C"/>
    <w:rsid w:val="00EA2A22"/>
    <w:rsid w:val="00EA7096"/>
    <w:rsid w:val="00EA7AF9"/>
    <w:rsid w:val="00EB287D"/>
    <w:rsid w:val="00EC190B"/>
    <w:rsid w:val="00EC3EED"/>
    <w:rsid w:val="00EC7932"/>
    <w:rsid w:val="00ED5589"/>
    <w:rsid w:val="00EE048E"/>
    <w:rsid w:val="00EF6558"/>
    <w:rsid w:val="00F05A70"/>
    <w:rsid w:val="00F06B0D"/>
    <w:rsid w:val="00F10B95"/>
    <w:rsid w:val="00F11994"/>
    <w:rsid w:val="00F13D3F"/>
    <w:rsid w:val="00F14323"/>
    <w:rsid w:val="00F14D66"/>
    <w:rsid w:val="00F14EBD"/>
    <w:rsid w:val="00F207BA"/>
    <w:rsid w:val="00F20BC2"/>
    <w:rsid w:val="00F22673"/>
    <w:rsid w:val="00F2608D"/>
    <w:rsid w:val="00F3281A"/>
    <w:rsid w:val="00F34B7A"/>
    <w:rsid w:val="00F35D94"/>
    <w:rsid w:val="00F5168B"/>
    <w:rsid w:val="00F527BA"/>
    <w:rsid w:val="00F52A9E"/>
    <w:rsid w:val="00F642C9"/>
    <w:rsid w:val="00F67C9F"/>
    <w:rsid w:val="00F7386C"/>
    <w:rsid w:val="00F73D2D"/>
    <w:rsid w:val="00F821E0"/>
    <w:rsid w:val="00F82716"/>
    <w:rsid w:val="00F832A7"/>
    <w:rsid w:val="00F833ED"/>
    <w:rsid w:val="00F84036"/>
    <w:rsid w:val="00F85814"/>
    <w:rsid w:val="00F85E1C"/>
    <w:rsid w:val="00F92970"/>
    <w:rsid w:val="00FA1C19"/>
    <w:rsid w:val="00FA3602"/>
    <w:rsid w:val="00FA461B"/>
    <w:rsid w:val="00FA6530"/>
    <w:rsid w:val="00FA67EC"/>
    <w:rsid w:val="00FA7F7B"/>
    <w:rsid w:val="00FB2773"/>
    <w:rsid w:val="00FB3959"/>
    <w:rsid w:val="00FB4E94"/>
    <w:rsid w:val="00FC0EBE"/>
    <w:rsid w:val="00FC12A7"/>
    <w:rsid w:val="00FC6955"/>
    <w:rsid w:val="00FC7714"/>
    <w:rsid w:val="00FD2DE4"/>
    <w:rsid w:val="00FD52A7"/>
    <w:rsid w:val="00FE175B"/>
    <w:rsid w:val="00FE7C22"/>
    <w:rsid w:val="00FF0713"/>
    <w:rsid w:val="00FF3CA8"/>
    <w:rsid w:val="01E07894"/>
    <w:rsid w:val="062D09E2"/>
    <w:rsid w:val="06C27869"/>
    <w:rsid w:val="0A5E3325"/>
    <w:rsid w:val="112F2DFB"/>
    <w:rsid w:val="11732DA5"/>
    <w:rsid w:val="122D6D31"/>
    <w:rsid w:val="168E3CA6"/>
    <w:rsid w:val="1D9C087E"/>
    <w:rsid w:val="2B55731B"/>
    <w:rsid w:val="2E7D1287"/>
    <w:rsid w:val="30FE4C12"/>
    <w:rsid w:val="3D586C82"/>
    <w:rsid w:val="41052401"/>
    <w:rsid w:val="4F0C5660"/>
    <w:rsid w:val="4F8D796E"/>
    <w:rsid w:val="5307069F"/>
    <w:rsid w:val="53AA3D15"/>
    <w:rsid w:val="60EB28CA"/>
    <w:rsid w:val="63DC0FEA"/>
    <w:rsid w:val="66836E35"/>
    <w:rsid w:val="6A6D1FA9"/>
    <w:rsid w:val="735313E0"/>
    <w:rsid w:val="73E76DE3"/>
    <w:rsid w:val="76AD5E8D"/>
    <w:rsid w:val="7ED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35" w:unhideWhenUsed="0" w:qFormat="1"/>
    <w:lsdException w:name="annotation reference" w:semiHidden="0"/>
    <w:lsdException w:name="page number" w:semiHidden="0" w:uiPriority="0" w:unhideWhenUsed="0"/>
    <w:lsdException w:name="endnote reference" w:semiHidden="0"/>
    <w:lsdException w:name="endnote text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annotation subject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widowControl w:val="0"/>
    </w:pPr>
    <w:rPr>
      <w:bCs/>
      <w:color w:val="000000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C7319E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qFormat/>
    <w:rsid w:val="00C7319E"/>
    <w:pPr>
      <w:keepNext/>
      <w:spacing w:line="240" w:lineRule="atLeast"/>
      <w:jc w:val="distribute"/>
      <w:outlineLvl w:val="1"/>
    </w:pPr>
    <w:rPr>
      <w:rFonts w:ascii="DFKai-SB" w:eastAsia="DFKai-S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19E"/>
    <w:rPr>
      <w:color w:val="0000FF"/>
      <w:u w:val="single"/>
    </w:rPr>
  </w:style>
  <w:style w:type="character" w:styleId="a4">
    <w:name w:val="page number"/>
    <w:basedOn w:val="a0"/>
    <w:rsid w:val="00C7319E"/>
  </w:style>
  <w:style w:type="character" w:styleId="a5">
    <w:name w:val="endnote reference"/>
    <w:uiPriority w:val="99"/>
    <w:unhideWhenUsed/>
    <w:rsid w:val="00C7319E"/>
    <w:rPr>
      <w:vertAlign w:val="superscript"/>
    </w:rPr>
  </w:style>
  <w:style w:type="character" w:styleId="a6">
    <w:name w:val="FollowedHyperlink"/>
    <w:rsid w:val="00C7319E"/>
    <w:rPr>
      <w:color w:val="800080"/>
      <w:u w:val="single"/>
    </w:rPr>
  </w:style>
  <w:style w:type="character" w:styleId="a7">
    <w:name w:val="annotation reference"/>
    <w:uiPriority w:val="99"/>
    <w:unhideWhenUsed/>
    <w:rsid w:val="00C7319E"/>
    <w:rPr>
      <w:sz w:val="21"/>
      <w:szCs w:val="21"/>
    </w:rPr>
  </w:style>
  <w:style w:type="character" w:customStyle="1" w:styleId="Char">
    <w:name w:val="尾注文本 Char"/>
    <w:link w:val="a8"/>
    <w:uiPriority w:val="99"/>
    <w:semiHidden/>
    <w:rsid w:val="00C7319E"/>
    <w:rPr>
      <w:bCs/>
      <w:color w:val="000000"/>
      <w:kern w:val="2"/>
      <w:sz w:val="24"/>
      <w:szCs w:val="24"/>
      <w:lang w:eastAsia="zh-TW"/>
    </w:rPr>
  </w:style>
  <w:style w:type="character" w:customStyle="1" w:styleId="Char0">
    <w:name w:val="批注主题 Char"/>
    <w:link w:val="a9"/>
    <w:uiPriority w:val="99"/>
    <w:semiHidden/>
    <w:rsid w:val="00C7319E"/>
    <w:rPr>
      <w:rFonts w:eastAsia="宋体"/>
      <w:b/>
      <w:bCs/>
      <w:color w:val="000000"/>
      <w:kern w:val="2"/>
      <w:sz w:val="24"/>
      <w:szCs w:val="24"/>
      <w:lang w:eastAsia="zh-TW"/>
    </w:rPr>
  </w:style>
  <w:style w:type="character" w:customStyle="1" w:styleId="fontstyle01">
    <w:name w:val="fontstyle01"/>
    <w:rsid w:val="00C7319E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a"/>
    <w:uiPriority w:val="99"/>
    <w:rsid w:val="00C7319E"/>
    <w:rPr>
      <w:kern w:val="2"/>
      <w:lang w:eastAsia="zh-TW"/>
    </w:rPr>
  </w:style>
  <w:style w:type="character" w:customStyle="1" w:styleId="Char2">
    <w:name w:val="文档结构图 Char"/>
    <w:link w:val="ab"/>
    <w:rsid w:val="00C7319E"/>
    <w:rPr>
      <w:rFonts w:ascii="宋体" w:eastAsia="宋体"/>
      <w:kern w:val="2"/>
      <w:sz w:val="18"/>
      <w:szCs w:val="18"/>
      <w:lang w:eastAsia="zh-TW"/>
    </w:rPr>
  </w:style>
  <w:style w:type="character" w:customStyle="1" w:styleId="Char3">
    <w:name w:val="批注文字 Char"/>
    <w:link w:val="ac"/>
    <w:rsid w:val="00C7319E"/>
    <w:rPr>
      <w:rFonts w:eastAsia="宋体"/>
    </w:rPr>
  </w:style>
  <w:style w:type="paragraph" w:styleId="a9">
    <w:name w:val="annotation subject"/>
    <w:basedOn w:val="ac"/>
    <w:next w:val="ac"/>
    <w:link w:val="Char0"/>
    <w:uiPriority w:val="99"/>
    <w:unhideWhenUsed/>
    <w:rsid w:val="00C7319E"/>
    <w:pPr>
      <w:widowControl w:val="0"/>
    </w:pPr>
    <w:rPr>
      <w:b/>
      <w:bCs/>
      <w:color w:val="000000"/>
      <w:kern w:val="2"/>
      <w:sz w:val="24"/>
      <w:szCs w:val="24"/>
    </w:rPr>
  </w:style>
  <w:style w:type="paragraph" w:styleId="ad">
    <w:name w:val="Balloon Text"/>
    <w:basedOn w:val="a"/>
    <w:rsid w:val="00C7319E"/>
    <w:rPr>
      <w:sz w:val="18"/>
      <w:szCs w:val="18"/>
    </w:rPr>
  </w:style>
  <w:style w:type="paragraph" w:styleId="aa">
    <w:name w:val="footer"/>
    <w:basedOn w:val="a"/>
    <w:link w:val="Char1"/>
    <w:uiPriority w:val="99"/>
    <w:rsid w:val="00C7319E"/>
    <w:pPr>
      <w:tabs>
        <w:tab w:val="center" w:pos="4153"/>
        <w:tab w:val="right" w:pos="8306"/>
      </w:tabs>
      <w:snapToGrid w:val="0"/>
    </w:pPr>
    <w:rPr>
      <w:bCs w:val="0"/>
      <w:color w:val="auto"/>
      <w:sz w:val="20"/>
      <w:szCs w:val="20"/>
    </w:rPr>
  </w:style>
  <w:style w:type="paragraph" w:styleId="ac">
    <w:name w:val="annotation text"/>
    <w:basedOn w:val="a"/>
    <w:link w:val="Char3"/>
    <w:rsid w:val="00C7319E"/>
    <w:pPr>
      <w:widowControl/>
    </w:pPr>
    <w:rPr>
      <w:rFonts w:eastAsia="宋体"/>
      <w:bCs w:val="0"/>
      <w:color w:val="auto"/>
      <w:kern w:val="0"/>
      <w:sz w:val="20"/>
      <w:szCs w:val="20"/>
    </w:rPr>
  </w:style>
  <w:style w:type="paragraph" w:styleId="ae">
    <w:name w:val="caption"/>
    <w:basedOn w:val="a"/>
    <w:next w:val="a"/>
    <w:uiPriority w:val="35"/>
    <w:qFormat/>
    <w:rsid w:val="00C7319E"/>
    <w:rPr>
      <w:rFonts w:ascii="Cambria" w:eastAsia="黑体" w:hAnsi="Cambria"/>
      <w:sz w:val="20"/>
      <w:szCs w:val="20"/>
    </w:rPr>
  </w:style>
  <w:style w:type="paragraph" w:styleId="ab">
    <w:name w:val="Document Map"/>
    <w:basedOn w:val="a"/>
    <w:link w:val="Char2"/>
    <w:rsid w:val="00C7319E"/>
    <w:rPr>
      <w:rFonts w:ascii="宋体" w:eastAsia="宋体"/>
      <w:bCs w:val="0"/>
      <w:color w:val="auto"/>
      <w:sz w:val="18"/>
      <w:szCs w:val="18"/>
    </w:rPr>
  </w:style>
  <w:style w:type="paragraph" w:styleId="a8">
    <w:name w:val="endnote text"/>
    <w:basedOn w:val="a"/>
    <w:link w:val="Char"/>
    <w:uiPriority w:val="99"/>
    <w:unhideWhenUsed/>
    <w:rsid w:val="00C7319E"/>
    <w:pPr>
      <w:snapToGrid w:val="0"/>
    </w:pPr>
  </w:style>
  <w:style w:type="paragraph" w:styleId="af">
    <w:name w:val="header"/>
    <w:basedOn w:val="a"/>
    <w:rsid w:val="00C7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37">
    <w:name w:val="xl37"/>
    <w:basedOn w:val="a"/>
    <w:rsid w:val="00C7319E"/>
    <w:pPr>
      <w:widowControl/>
      <w:spacing w:before="100" w:beforeAutospacing="1" w:after="100" w:afterAutospacing="1"/>
      <w:jc w:val="center"/>
    </w:pPr>
    <w:rPr>
      <w:rFonts w:ascii="PMingLiU" w:hAnsi="PMingLiU" w:hint="eastAsia"/>
      <w:kern w:val="0"/>
    </w:rPr>
  </w:style>
  <w:style w:type="paragraph" w:customStyle="1" w:styleId="10">
    <w:name w:val="註解方塊文字1"/>
    <w:basedOn w:val="a"/>
    <w:rsid w:val="00C7319E"/>
    <w:rPr>
      <w:rFonts w:ascii="Arial" w:hAnsi="Arial"/>
      <w:sz w:val="18"/>
      <w:szCs w:val="18"/>
    </w:rPr>
  </w:style>
  <w:style w:type="table" w:styleId="af0">
    <w:name w:val="Table Grid"/>
    <w:basedOn w:val="a1"/>
    <w:uiPriority w:val="59"/>
    <w:rsid w:val="00C73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91284"/>
    <w:pPr>
      <w:widowControl/>
      <w:adjustRightInd w:val="0"/>
      <w:snapToGrid w:val="0"/>
      <w:spacing w:after="200"/>
      <w:ind w:firstLineChars="200" w:firstLine="420"/>
    </w:pPr>
    <w:rPr>
      <w:rFonts w:ascii="Tahoma" w:eastAsia="微软雅黑" w:hAnsi="Tahoma" w:cstheme="minorBidi"/>
      <w:bCs w:val="0"/>
      <w:color w:val="auto"/>
      <w:kern w:val="0"/>
      <w:sz w:val="22"/>
      <w:szCs w:val="22"/>
      <w:lang w:eastAsia="zh-CN"/>
    </w:rPr>
  </w:style>
  <w:style w:type="character" w:customStyle="1" w:styleId="basic-word">
    <w:name w:val="basic-word"/>
    <w:basedOn w:val="a0"/>
    <w:rsid w:val="003A239A"/>
  </w:style>
  <w:style w:type="character" w:customStyle="1" w:styleId="apple-converted-space">
    <w:name w:val="apple-converted-space"/>
    <w:basedOn w:val="a0"/>
    <w:rsid w:val="009C6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sapp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C1BE3C-9F35-4C16-8FF5-566BD0D1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1092</Words>
  <Characters>6226</Characters>
  <Application>Microsoft Office Word</Application>
  <DocSecurity>0</DocSecurity>
  <Lines>51</Lines>
  <Paragraphs>14</Paragraphs>
  <ScaleCrop>false</ScaleCrop>
  <Company>微软中国</Company>
  <LinksUpToDate>false</LinksUpToDate>
  <CharactersWithSpaces>7304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http://www.stsapp.com/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6D FORM</dc:title>
  <dc:creator>Joe Jia</dc:creator>
  <cp:lastModifiedBy>Administrator</cp:lastModifiedBy>
  <cp:revision>71</cp:revision>
  <cp:lastPrinted>2014-06-19T03:18:00Z</cp:lastPrinted>
  <dcterms:created xsi:type="dcterms:W3CDTF">2020-02-11T02:32:00Z</dcterms:created>
  <dcterms:modified xsi:type="dcterms:W3CDTF">2020-06-08T08:24:00Z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